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9D224" w14:textId="77777777" w:rsidR="00CB32E7" w:rsidRPr="002B4C52" w:rsidRDefault="002B4C52" w:rsidP="002B4C52">
      <w:pPr>
        <w:jc w:val="center"/>
        <w:rPr>
          <w:b/>
          <w:sz w:val="28"/>
          <w:szCs w:val="28"/>
        </w:rPr>
      </w:pPr>
      <w:r w:rsidRPr="002B4C52">
        <w:rPr>
          <w:b/>
          <w:sz w:val="28"/>
          <w:szCs w:val="28"/>
        </w:rPr>
        <w:t>BYLAW 2017-06</w:t>
      </w:r>
    </w:p>
    <w:p w14:paraId="1C4F8314" w14:textId="77777777" w:rsidR="002B4C52" w:rsidRDefault="002B4C52" w:rsidP="002B4C52">
      <w:pPr>
        <w:jc w:val="center"/>
      </w:pPr>
    </w:p>
    <w:p w14:paraId="31645222" w14:textId="77777777" w:rsidR="002B4C52" w:rsidRPr="002B4C52" w:rsidRDefault="002B4C52" w:rsidP="002B4C52">
      <w:pPr>
        <w:jc w:val="center"/>
        <w:rPr>
          <w:b/>
          <w:sz w:val="28"/>
          <w:szCs w:val="28"/>
        </w:rPr>
      </w:pPr>
      <w:r>
        <w:tab/>
      </w:r>
      <w:r w:rsidRPr="002B4C52">
        <w:rPr>
          <w:b/>
          <w:sz w:val="28"/>
          <w:szCs w:val="28"/>
        </w:rPr>
        <w:t>A BYLAW OF THE TOWN OF HERBERT, IN THE PROVINCE OF SASKATCHEWAN TO PROVIDE FOR THE CONTROL AND REGULATIONS OF FIREARMS.</w:t>
      </w:r>
    </w:p>
    <w:p w14:paraId="70AFC135" w14:textId="77777777" w:rsidR="002B4C52" w:rsidRDefault="002B4C52" w:rsidP="002B4C52">
      <w:pPr>
        <w:jc w:val="center"/>
      </w:pPr>
    </w:p>
    <w:p w14:paraId="21940CCF" w14:textId="77777777" w:rsidR="002B4C52" w:rsidRDefault="002B4C52" w:rsidP="002B4C52">
      <w:pPr>
        <w:autoSpaceDE w:val="0"/>
        <w:autoSpaceDN w:val="0"/>
        <w:adjustRightInd w:val="0"/>
        <w:rPr>
          <w:sz w:val="24"/>
          <w:szCs w:val="24"/>
        </w:rPr>
      </w:pPr>
      <w:r>
        <w:tab/>
      </w:r>
      <w:r w:rsidRPr="002B4C52">
        <w:rPr>
          <w:sz w:val="24"/>
          <w:szCs w:val="24"/>
        </w:rPr>
        <w:t xml:space="preserve">WHEREAS, section 8(1) of the Municipalities Act authorizes a Council to pass any bylaw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B4C52">
        <w:rPr>
          <w:sz w:val="24"/>
          <w:szCs w:val="24"/>
        </w:rPr>
        <w:t xml:space="preserve">that is considered expedient for the safety, health and welfare of people and the </w:t>
      </w:r>
      <w:r w:rsidRPr="002B4C52">
        <w:rPr>
          <w:sz w:val="24"/>
          <w:szCs w:val="24"/>
        </w:rPr>
        <w:tab/>
      </w:r>
      <w:r w:rsidRPr="002B4C52">
        <w:rPr>
          <w:sz w:val="24"/>
          <w:szCs w:val="24"/>
        </w:rPr>
        <w:tab/>
      </w:r>
      <w:r w:rsidRPr="002B4C52">
        <w:rPr>
          <w:sz w:val="24"/>
          <w:szCs w:val="24"/>
        </w:rPr>
        <w:tab/>
        <w:t>protection of people and property;  and</w:t>
      </w:r>
    </w:p>
    <w:p w14:paraId="47BC3318" w14:textId="77777777" w:rsidR="002B4C52" w:rsidRDefault="002B4C52" w:rsidP="002B4C52">
      <w:pPr>
        <w:autoSpaceDE w:val="0"/>
        <w:autoSpaceDN w:val="0"/>
        <w:adjustRightInd w:val="0"/>
        <w:rPr>
          <w:sz w:val="24"/>
          <w:szCs w:val="24"/>
        </w:rPr>
      </w:pPr>
    </w:p>
    <w:p w14:paraId="1A010E04" w14:textId="77777777" w:rsidR="002B4C52" w:rsidRDefault="002B4C52" w:rsidP="002B4C52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  <w:t xml:space="preserve">WHEREAS the Council of the Town of Herbert deems </w:t>
      </w:r>
      <w:r w:rsidR="00D02773">
        <w:rPr>
          <w:sz w:val="24"/>
          <w:szCs w:val="24"/>
        </w:rPr>
        <w:t xml:space="preserve">it expedient to provide for the </w:t>
      </w:r>
      <w:r w:rsidR="00D02773">
        <w:rPr>
          <w:sz w:val="24"/>
          <w:szCs w:val="24"/>
        </w:rPr>
        <w:tab/>
      </w:r>
      <w:r>
        <w:rPr>
          <w:sz w:val="24"/>
          <w:szCs w:val="24"/>
        </w:rPr>
        <w:t>control and regulation of firearms within the town of Herbert.</w:t>
      </w:r>
    </w:p>
    <w:p w14:paraId="35837151" w14:textId="77777777" w:rsidR="002B4C52" w:rsidRDefault="002B4C52" w:rsidP="002B4C52">
      <w:pPr>
        <w:autoSpaceDE w:val="0"/>
        <w:autoSpaceDN w:val="0"/>
        <w:adjustRightInd w:val="0"/>
        <w:rPr>
          <w:sz w:val="24"/>
          <w:szCs w:val="24"/>
        </w:rPr>
      </w:pPr>
    </w:p>
    <w:p w14:paraId="0E9EFD4E" w14:textId="77777777" w:rsidR="002B4C52" w:rsidRDefault="002B4C52" w:rsidP="002B4C52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  <w:t>THE</w:t>
      </w:r>
      <w:r w:rsidR="00D02773">
        <w:rPr>
          <w:sz w:val="24"/>
          <w:szCs w:val="24"/>
        </w:rPr>
        <w:t xml:space="preserve"> COUNCIL OF THE TOWN OF HERBERT</w:t>
      </w:r>
      <w:r>
        <w:rPr>
          <w:sz w:val="24"/>
          <w:szCs w:val="24"/>
        </w:rPr>
        <w:t xml:space="preserve">, IN THE PROVINCE OF SASKATCHEWAN,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ENACTS THE FOLLOWING:</w:t>
      </w:r>
    </w:p>
    <w:p w14:paraId="04685AC1" w14:textId="77777777" w:rsidR="002B4C52" w:rsidRDefault="002B4C52" w:rsidP="002B4C52">
      <w:pPr>
        <w:autoSpaceDE w:val="0"/>
        <w:autoSpaceDN w:val="0"/>
        <w:adjustRightInd w:val="0"/>
        <w:rPr>
          <w:sz w:val="24"/>
          <w:szCs w:val="24"/>
        </w:rPr>
      </w:pPr>
    </w:p>
    <w:p w14:paraId="326E412E" w14:textId="77777777" w:rsidR="002B4C52" w:rsidRDefault="002B4C52" w:rsidP="002B4C52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AC75BD9" w14:textId="77777777" w:rsidR="002B4C52" w:rsidRPr="00767769" w:rsidRDefault="002B4C52" w:rsidP="002B4C5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/>
          <w:sz w:val="24"/>
          <w:szCs w:val="24"/>
        </w:rPr>
      </w:pPr>
      <w:r w:rsidRPr="00767769">
        <w:rPr>
          <w:b/>
          <w:sz w:val="24"/>
          <w:szCs w:val="24"/>
        </w:rPr>
        <w:t>This Bylaw shall be cited as the “Firearms Bylaw”</w:t>
      </w:r>
    </w:p>
    <w:p w14:paraId="5D1B8160" w14:textId="77777777" w:rsidR="002B4C52" w:rsidRPr="002B4C52" w:rsidRDefault="002B4C52" w:rsidP="002B4C52">
      <w:pPr>
        <w:pStyle w:val="ListParagraph"/>
        <w:autoSpaceDE w:val="0"/>
        <w:autoSpaceDN w:val="0"/>
        <w:adjustRightInd w:val="0"/>
        <w:ind w:left="1080"/>
        <w:rPr>
          <w:sz w:val="24"/>
          <w:szCs w:val="24"/>
        </w:rPr>
      </w:pPr>
    </w:p>
    <w:p w14:paraId="033F2F26" w14:textId="77777777" w:rsidR="002B4C52" w:rsidRPr="00767769" w:rsidRDefault="00203469" w:rsidP="002B4C5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/>
          <w:sz w:val="24"/>
          <w:szCs w:val="24"/>
        </w:rPr>
      </w:pPr>
      <w:r w:rsidRPr="00767769">
        <w:rPr>
          <w:b/>
          <w:sz w:val="24"/>
          <w:szCs w:val="24"/>
        </w:rPr>
        <w:t>Definitions</w:t>
      </w:r>
      <w:r w:rsidR="002B4C52" w:rsidRPr="00767769">
        <w:rPr>
          <w:b/>
          <w:sz w:val="24"/>
          <w:szCs w:val="24"/>
        </w:rPr>
        <w:t>:</w:t>
      </w:r>
    </w:p>
    <w:p w14:paraId="2A006E2B" w14:textId="77777777" w:rsidR="002B4C52" w:rsidRPr="002B4C52" w:rsidRDefault="002B4C52" w:rsidP="002B4C52">
      <w:pPr>
        <w:pStyle w:val="ListParagraph"/>
        <w:rPr>
          <w:sz w:val="24"/>
          <w:szCs w:val="24"/>
        </w:rPr>
      </w:pPr>
    </w:p>
    <w:p w14:paraId="6D8F2549" w14:textId="77777777" w:rsidR="002B4C52" w:rsidRDefault="002B4C52" w:rsidP="002B4C52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 w:rsidRPr="00767769">
        <w:rPr>
          <w:sz w:val="24"/>
          <w:szCs w:val="24"/>
        </w:rPr>
        <w:t>For the purpose of this bylaw the expression:</w:t>
      </w:r>
    </w:p>
    <w:p w14:paraId="2796652C" w14:textId="77777777" w:rsidR="00D02773" w:rsidRPr="00767769" w:rsidRDefault="00D02773" w:rsidP="00D02773">
      <w:pPr>
        <w:pStyle w:val="ListParagraph"/>
        <w:autoSpaceDE w:val="0"/>
        <w:autoSpaceDN w:val="0"/>
        <w:adjustRightInd w:val="0"/>
        <w:ind w:left="1800"/>
        <w:rPr>
          <w:sz w:val="24"/>
          <w:szCs w:val="24"/>
        </w:rPr>
      </w:pPr>
    </w:p>
    <w:p w14:paraId="4FB40201" w14:textId="77777777" w:rsidR="002B4C52" w:rsidRDefault="002B4C52" w:rsidP="002B4C52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 w:rsidRPr="00767769">
        <w:rPr>
          <w:sz w:val="24"/>
          <w:szCs w:val="24"/>
        </w:rPr>
        <w:t>“Town” means the Town of Herbert</w:t>
      </w:r>
    </w:p>
    <w:p w14:paraId="47BDC2F8" w14:textId="77777777" w:rsidR="00767769" w:rsidRPr="00767769" w:rsidRDefault="00767769" w:rsidP="00767769">
      <w:pPr>
        <w:pStyle w:val="ListParagraph"/>
        <w:autoSpaceDE w:val="0"/>
        <w:autoSpaceDN w:val="0"/>
        <w:adjustRightInd w:val="0"/>
        <w:ind w:left="2880"/>
        <w:rPr>
          <w:sz w:val="24"/>
          <w:szCs w:val="24"/>
        </w:rPr>
      </w:pPr>
    </w:p>
    <w:p w14:paraId="55ED7F6E" w14:textId="77777777" w:rsidR="002B4C52" w:rsidRDefault="002B4C52" w:rsidP="002B4C52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 w:rsidRPr="00767769">
        <w:rPr>
          <w:sz w:val="24"/>
          <w:szCs w:val="24"/>
        </w:rPr>
        <w:t>“Council” means the Council of the Town of Herbert</w:t>
      </w:r>
    </w:p>
    <w:p w14:paraId="133E88EA" w14:textId="77777777" w:rsidR="00767769" w:rsidRPr="00767769" w:rsidRDefault="00767769" w:rsidP="00767769">
      <w:pPr>
        <w:pStyle w:val="ListParagraph"/>
        <w:autoSpaceDE w:val="0"/>
        <w:autoSpaceDN w:val="0"/>
        <w:adjustRightInd w:val="0"/>
        <w:ind w:left="2880"/>
        <w:rPr>
          <w:sz w:val="24"/>
          <w:szCs w:val="24"/>
        </w:rPr>
      </w:pPr>
    </w:p>
    <w:p w14:paraId="61172656" w14:textId="77777777" w:rsidR="002B4C52" w:rsidRDefault="002B4C52" w:rsidP="002B4C52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 w:rsidRPr="00767769">
        <w:rPr>
          <w:sz w:val="24"/>
          <w:szCs w:val="24"/>
        </w:rPr>
        <w:t>“Firearm” means a firearm as defined in The Criminal Code of Canada.</w:t>
      </w:r>
    </w:p>
    <w:p w14:paraId="5026AD53" w14:textId="77777777" w:rsidR="00767769" w:rsidRPr="00767769" w:rsidRDefault="00767769" w:rsidP="00767769">
      <w:pPr>
        <w:pStyle w:val="ListParagraph"/>
        <w:autoSpaceDE w:val="0"/>
        <w:autoSpaceDN w:val="0"/>
        <w:adjustRightInd w:val="0"/>
        <w:ind w:left="2880"/>
        <w:rPr>
          <w:sz w:val="24"/>
          <w:szCs w:val="24"/>
        </w:rPr>
      </w:pPr>
    </w:p>
    <w:p w14:paraId="76D41B32" w14:textId="77777777" w:rsidR="00D02773" w:rsidRDefault="002B4C52" w:rsidP="00767769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 w:rsidRPr="00767769">
        <w:rPr>
          <w:sz w:val="24"/>
          <w:szCs w:val="24"/>
        </w:rPr>
        <w:t xml:space="preserve"> “Officer” means a member of the Royal Canadian Mounted Police or Bylaw Enforcement Officer appointed pursuant to Section </w:t>
      </w:r>
    </w:p>
    <w:p w14:paraId="42244965" w14:textId="77777777" w:rsidR="00767769" w:rsidRDefault="002B4C52" w:rsidP="00D02773">
      <w:pPr>
        <w:pStyle w:val="ListParagraph"/>
        <w:autoSpaceDE w:val="0"/>
        <w:autoSpaceDN w:val="0"/>
        <w:adjustRightInd w:val="0"/>
        <w:ind w:left="2880"/>
        <w:rPr>
          <w:sz w:val="24"/>
          <w:szCs w:val="24"/>
        </w:rPr>
      </w:pPr>
      <w:r w:rsidRPr="00767769">
        <w:rPr>
          <w:sz w:val="24"/>
          <w:szCs w:val="24"/>
        </w:rPr>
        <w:t>3</w:t>
      </w:r>
      <w:r w:rsidR="00767769" w:rsidRPr="00767769">
        <w:rPr>
          <w:sz w:val="24"/>
          <w:szCs w:val="24"/>
        </w:rPr>
        <w:t>73 (1) of The Municipalities</w:t>
      </w:r>
      <w:r w:rsidRPr="00767769">
        <w:rPr>
          <w:sz w:val="24"/>
          <w:szCs w:val="24"/>
        </w:rPr>
        <w:t xml:space="preserve"> Act. </w:t>
      </w:r>
    </w:p>
    <w:p w14:paraId="052087D4" w14:textId="77777777" w:rsidR="00767769" w:rsidRPr="00767769" w:rsidRDefault="00767769" w:rsidP="00767769">
      <w:pPr>
        <w:pStyle w:val="ListParagraph"/>
        <w:autoSpaceDE w:val="0"/>
        <w:autoSpaceDN w:val="0"/>
        <w:adjustRightInd w:val="0"/>
        <w:ind w:left="2880"/>
        <w:rPr>
          <w:sz w:val="24"/>
          <w:szCs w:val="24"/>
        </w:rPr>
      </w:pPr>
    </w:p>
    <w:p w14:paraId="4C078537" w14:textId="77777777" w:rsidR="00767769" w:rsidRDefault="002B4C52" w:rsidP="00767769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 w:rsidRPr="00767769">
        <w:rPr>
          <w:sz w:val="24"/>
          <w:szCs w:val="24"/>
        </w:rPr>
        <w:t>“Owner” means the owner of property or the person in charge or control of property.</w:t>
      </w:r>
    </w:p>
    <w:p w14:paraId="578E6778" w14:textId="77777777" w:rsidR="00767769" w:rsidRPr="00767769" w:rsidRDefault="00767769" w:rsidP="00767769">
      <w:pPr>
        <w:pStyle w:val="ListParagraph"/>
        <w:autoSpaceDE w:val="0"/>
        <w:autoSpaceDN w:val="0"/>
        <w:adjustRightInd w:val="0"/>
        <w:ind w:left="2880"/>
        <w:rPr>
          <w:sz w:val="24"/>
          <w:szCs w:val="24"/>
        </w:rPr>
      </w:pPr>
    </w:p>
    <w:p w14:paraId="0D24544B" w14:textId="77777777" w:rsidR="002B4C52" w:rsidRDefault="002B4C52" w:rsidP="00767769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 w:rsidRPr="00767769">
        <w:rPr>
          <w:sz w:val="24"/>
          <w:szCs w:val="24"/>
        </w:rPr>
        <w:t xml:space="preserve"> "Person” means any individual, firm, company or partnership.</w:t>
      </w:r>
    </w:p>
    <w:p w14:paraId="45C271BA" w14:textId="77777777" w:rsidR="00767769" w:rsidRPr="00767769" w:rsidRDefault="00767769" w:rsidP="00767769">
      <w:pPr>
        <w:pStyle w:val="ListParagraph"/>
        <w:autoSpaceDE w:val="0"/>
        <w:autoSpaceDN w:val="0"/>
        <w:adjustRightInd w:val="0"/>
        <w:ind w:left="2880"/>
        <w:rPr>
          <w:sz w:val="24"/>
          <w:szCs w:val="24"/>
        </w:rPr>
      </w:pPr>
    </w:p>
    <w:p w14:paraId="4F91B40D" w14:textId="172802EC" w:rsidR="00767769" w:rsidRDefault="00767769" w:rsidP="00767769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 w:rsidRPr="00767769">
        <w:rPr>
          <w:sz w:val="24"/>
          <w:szCs w:val="24"/>
        </w:rPr>
        <w:t xml:space="preserve"> “Pest Control Officer” means any person appointed to trap, hunt</w:t>
      </w:r>
      <w:r w:rsidR="00DD76C1">
        <w:rPr>
          <w:sz w:val="24"/>
          <w:szCs w:val="24"/>
        </w:rPr>
        <w:t xml:space="preserve"> </w:t>
      </w:r>
      <w:bookmarkStart w:id="0" w:name="_GoBack"/>
      <w:bookmarkEnd w:id="0"/>
      <w:r w:rsidRPr="00767769">
        <w:rPr>
          <w:sz w:val="24"/>
          <w:szCs w:val="24"/>
        </w:rPr>
        <w:t>and dispose of any pest animals.</w:t>
      </w:r>
    </w:p>
    <w:p w14:paraId="138A61FA" w14:textId="6C0653DE" w:rsidR="00767769" w:rsidRDefault="00767769" w:rsidP="00767769">
      <w:pPr>
        <w:tabs>
          <w:tab w:val="left" w:pos="720"/>
          <w:tab w:val="left" w:pos="810"/>
        </w:tabs>
        <w:autoSpaceDE w:val="0"/>
        <w:autoSpaceDN w:val="0"/>
        <w:adjustRightInd w:val="0"/>
        <w:rPr>
          <w:sz w:val="24"/>
          <w:szCs w:val="24"/>
        </w:rPr>
      </w:pPr>
    </w:p>
    <w:p w14:paraId="49CC4F3A" w14:textId="77777777" w:rsidR="00DD76C1" w:rsidRPr="00767769" w:rsidRDefault="00DD76C1" w:rsidP="00767769">
      <w:pPr>
        <w:tabs>
          <w:tab w:val="left" w:pos="720"/>
          <w:tab w:val="left" w:pos="810"/>
        </w:tabs>
        <w:autoSpaceDE w:val="0"/>
        <w:autoSpaceDN w:val="0"/>
        <w:adjustRightInd w:val="0"/>
        <w:rPr>
          <w:sz w:val="24"/>
          <w:szCs w:val="24"/>
        </w:rPr>
      </w:pPr>
    </w:p>
    <w:p w14:paraId="3EDD6C18" w14:textId="77777777" w:rsidR="00767769" w:rsidRPr="00767769" w:rsidRDefault="00767769" w:rsidP="0076776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/>
          <w:sz w:val="24"/>
          <w:szCs w:val="24"/>
        </w:rPr>
      </w:pPr>
      <w:r w:rsidRPr="00767769">
        <w:rPr>
          <w:b/>
        </w:rPr>
        <w:lastRenderedPageBreak/>
        <w:t>REGULATIONS</w:t>
      </w:r>
    </w:p>
    <w:p w14:paraId="4F889801" w14:textId="77777777" w:rsidR="00767769" w:rsidRPr="00767769" w:rsidRDefault="00767769" w:rsidP="00767769">
      <w:pPr>
        <w:pStyle w:val="ListParagraph"/>
        <w:autoSpaceDE w:val="0"/>
        <w:autoSpaceDN w:val="0"/>
        <w:adjustRightInd w:val="0"/>
        <w:ind w:left="1080"/>
        <w:rPr>
          <w:b/>
          <w:sz w:val="24"/>
          <w:szCs w:val="24"/>
        </w:rPr>
      </w:pPr>
    </w:p>
    <w:p w14:paraId="463C3C8C" w14:textId="77777777" w:rsidR="00767769" w:rsidRDefault="00767769" w:rsidP="00767769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firstLine="360"/>
        <w:rPr>
          <w:sz w:val="24"/>
          <w:szCs w:val="24"/>
        </w:rPr>
      </w:pPr>
      <w:r w:rsidRPr="00767769">
        <w:rPr>
          <w:sz w:val="24"/>
          <w:szCs w:val="24"/>
        </w:rPr>
        <w:t>No person shall disch</w:t>
      </w:r>
      <w:r w:rsidR="007374C2">
        <w:rPr>
          <w:sz w:val="24"/>
          <w:szCs w:val="24"/>
        </w:rPr>
        <w:t>arge any firearm within the Town</w:t>
      </w:r>
      <w:r w:rsidRPr="00767769">
        <w:rPr>
          <w:sz w:val="24"/>
          <w:szCs w:val="24"/>
        </w:rPr>
        <w:t xml:space="preserve">, except 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67769">
        <w:rPr>
          <w:sz w:val="24"/>
          <w:szCs w:val="24"/>
        </w:rPr>
        <w:t xml:space="preserve">provided elsewhere in this bylaw. </w:t>
      </w:r>
    </w:p>
    <w:p w14:paraId="0FEBAD11" w14:textId="77777777" w:rsidR="00767769" w:rsidRPr="00767769" w:rsidRDefault="00767769" w:rsidP="00767769">
      <w:pPr>
        <w:pStyle w:val="ListParagraph"/>
        <w:autoSpaceDE w:val="0"/>
        <w:autoSpaceDN w:val="0"/>
        <w:adjustRightInd w:val="0"/>
        <w:ind w:left="1800"/>
        <w:rPr>
          <w:sz w:val="24"/>
          <w:szCs w:val="24"/>
        </w:rPr>
      </w:pPr>
    </w:p>
    <w:p w14:paraId="5F5B0F5C" w14:textId="77777777" w:rsidR="00767769" w:rsidRDefault="00767769" w:rsidP="00767769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2880" w:hanging="720"/>
        <w:rPr>
          <w:sz w:val="24"/>
          <w:szCs w:val="24"/>
        </w:rPr>
      </w:pPr>
      <w:r w:rsidRPr="00767769">
        <w:rPr>
          <w:sz w:val="24"/>
          <w:szCs w:val="24"/>
        </w:rPr>
        <w:t xml:space="preserve">No person shall discharge any firearm in such a manner so that the projectile crosses the limits of the </w:t>
      </w:r>
      <w:r w:rsidR="007374C2">
        <w:rPr>
          <w:sz w:val="24"/>
          <w:szCs w:val="24"/>
        </w:rPr>
        <w:t>Town</w:t>
      </w:r>
      <w:r w:rsidRPr="00767769">
        <w:rPr>
          <w:sz w:val="24"/>
          <w:szCs w:val="24"/>
        </w:rPr>
        <w:t xml:space="preserve">. </w:t>
      </w:r>
    </w:p>
    <w:p w14:paraId="43692060" w14:textId="77777777" w:rsidR="00767769" w:rsidRPr="00767769" w:rsidRDefault="00767769" w:rsidP="00767769">
      <w:pPr>
        <w:pStyle w:val="ListParagraph"/>
        <w:rPr>
          <w:sz w:val="24"/>
          <w:szCs w:val="24"/>
        </w:rPr>
      </w:pPr>
    </w:p>
    <w:p w14:paraId="330BE88E" w14:textId="77777777" w:rsidR="00767769" w:rsidRPr="00767769" w:rsidRDefault="00767769" w:rsidP="00767769">
      <w:pPr>
        <w:pStyle w:val="ListParagraph"/>
        <w:autoSpaceDE w:val="0"/>
        <w:autoSpaceDN w:val="0"/>
        <w:adjustRightInd w:val="0"/>
        <w:ind w:left="2160"/>
        <w:rPr>
          <w:sz w:val="24"/>
          <w:szCs w:val="24"/>
        </w:rPr>
      </w:pPr>
      <w:r w:rsidRPr="00767769">
        <w:rPr>
          <w:sz w:val="24"/>
          <w:szCs w:val="24"/>
        </w:rPr>
        <w:t xml:space="preserve">3.3 </w:t>
      </w:r>
      <w:r w:rsidR="007374C2">
        <w:rPr>
          <w:sz w:val="24"/>
          <w:szCs w:val="24"/>
        </w:rPr>
        <w:tab/>
      </w:r>
      <w:r w:rsidRPr="00767769">
        <w:rPr>
          <w:sz w:val="24"/>
          <w:szCs w:val="24"/>
        </w:rPr>
        <w:t xml:space="preserve">This bylaw does not apply to peace officers as defined by The </w:t>
      </w:r>
      <w:r w:rsidR="007374C2">
        <w:rPr>
          <w:sz w:val="24"/>
          <w:szCs w:val="24"/>
        </w:rPr>
        <w:tab/>
      </w:r>
      <w:r w:rsidRPr="00767769">
        <w:rPr>
          <w:sz w:val="24"/>
          <w:szCs w:val="24"/>
        </w:rPr>
        <w:t>Criminal Code of Canada.</w:t>
      </w:r>
    </w:p>
    <w:p w14:paraId="6AE555B7" w14:textId="77777777" w:rsidR="00767769" w:rsidRDefault="00767769" w:rsidP="00767769">
      <w:pPr>
        <w:pStyle w:val="ListParagraph"/>
        <w:autoSpaceDE w:val="0"/>
        <w:autoSpaceDN w:val="0"/>
        <w:adjustRightInd w:val="0"/>
        <w:ind w:left="1080"/>
      </w:pPr>
    </w:p>
    <w:p w14:paraId="7B164E47" w14:textId="77777777" w:rsidR="00767769" w:rsidRDefault="00767769" w:rsidP="00767769">
      <w:pPr>
        <w:pStyle w:val="ListParagraph"/>
        <w:autoSpaceDE w:val="0"/>
        <w:autoSpaceDN w:val="0"/>
        <w:adjustRightInd w:val="0"/>
        <w:rPr>
          <w:b/>
        </w:rPr>
      </w:pPr>
      <w:r w:rsidRPr="00767769">
        <w:rPr>
          <w:b/>
        </w:rPr>
        <w:t xml:space="preserve">4.0 PEST CONTROL </w:t>
      </w:r>
    </w:p>
    <w:p w14:paraId="21C6034A" w14:textId="77777777" w:rsidR="00767769" w:rsidRPr="00767769" w:rsidRDefault="00767769" w:rsidP="00767769">
      <w:pPr>
        <w:pStyle w:val="ListParagraph"/>
        <w:autoSpaceDE w:val="0"/>
        <w:autoSpaceDN w:val="0"/>
        <w:adjustRightInd w:val="0"/>
        <w:rPr>
          <w:b/>
        </w:rPr>
      </w:pPr>
    </w:p>
    <w:p w14:paraId="4478ED59" w14:textId="77777777" w:rsidR="00767769" w:rsidRDefault="00767769" w:rsidP="00767769">
      <w:pPr>
        <w:pStyle w:val="ListParagraph"/>
        <w:autoSpaceDE w:val="0"/>
        <w:autoSpaceDN w:val="0"/>
        <w:adjustRightInd w:val="0"/>
        <w:ind w:left="2160"/>
        <w:rPr>
          <w:sz w:val="24"/>
          <w:szCs w:val="24"/>
        </w:rPr>
      </w:pPr>
      <w:r w:rsidRPr="00767769">
        <w:rPr>
          <w:sz w:val="24"/>
          <w:szCs w:val="24"/>
        </w:rPr>
        <w:t xml:space="preserve">4.1 </w:t>
      </w:r>
      <w:r w:rsidR="007374C2">
        <w:rPr>
          <w:sz w:val="24"/>
          <w:szCs w:val="24"/>
        </w:rPr>
        <w:tab/>
        <w:t>The Administrator</w:t>
      </w:r>
      <w:r w:rsidRPr="00767769">
        <w:rPr>
          <w:sz w:val="24"/>
          <w:szCs w:val="24"/>
        </w:rPr>
        <w:t xml:space="preserve"> may appoint a Pest Control Officer to trap, </w:t>
      </w:r>
      <w:r w:rsidR="007374C2">
        <w:rPr>
          <w:sz w:val="24"/>
          <w:szCs w:val="24"/>
        </w:rPr>
        <w:tab/>
      </w:r>
      <w:r w:rsidRPr="00767769">
        <w:rPr>
          <w:sz w:val="24"/>
          <w:szCs w:val="24"/>
        </w:rPr>
        <w:t xml:space="preserve">hunt and dispose of animals pursuant to subsections 4.3, 4.4 and </w:t>
      </w:r>
      <w:r w:rsidR="007374C2">
        <w:rPr>
          <w:sz w:val="24"/>
          <w:szCs w:val="24"/>
        </w:rPr>
        <w:tab/>
      </w:r>
      <w:r w:rsidRPr="00767769">
        <w:rPr>
          <w:sz w:val="24"/>
          <w:szCs w:val="24"/>
        </w:rPr>
        <w:t xml:space="preserve">4.5 of this bylaw. </w:t>
      </w:r>
    </w:p>
    <w:p w14:paraId="6E364366" w14:textId="77777777" w:rsidR="00767769" w:rsidRDefault="00767769" w:rsidP="00767769">
      <w:pPr>
        <w:pStyle w:val="ListParagraph"/>
        <w:autoSpaceDE w:val="0"/>
        <w:autoSpaceDN w:val="0"/>
        <w:adjustRightInd w:val="0"/>
        <w:ind w:left="2160"/>
        <w:rPr>
          <w:sz w:val="24"/>
          <w:szCs w:val="24"/>
        </w:rPr>
      </w:pPr>
      <w:r w:rsidRPr="00767769">
        <w:rPr>
          <w:sz w:val="24"/>
          <w:szCs w:val="24"/>
        </w:rPr>
        <w:tab/>
      </w:r>
      <w:r w:rsidRPr="00767769">
        <w:rPr>
          <w:sz w:val="24"/>
          <w:szCs w:val="24"/>
        </w:rPr>
        <w:tab/>
      </w:r>
      <w:r w:rsidRPr="00767769">
        <w:rPr>
          <w:sz w:val="24"/>
          <w:szCs w:val="24"/>
        </w:rPr>
        <w:tab/>
      </w:r>
      <w:r w:rsidRPr="00767769">
        <w:rPr>
          <w:sz w:val="24"/>
          <w:szCs w:val="24"/>
        </w:rPr>
        <w:tab/>
      </w:r>
    </w:p>
    <w:p w14:paraId="32C4989E" w14:textId="77777777" w:rsidR="00D02773" w:rsidRDefault="00767769" w:rsidP="00767769">
      <w:pPr>
        <w:pStyle w:val="ListParagraph"/>
        <w:autoSpaceDE w:val="0"/>
        <w:autoSpaceDN w:val="0"/>
        <w:adjustRightInd w:val="0"/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r w:rsidRPr="00767769">
        <w:rPr>
          <w:sz w:val="24"/>
          <w:szCs w:val="24"/>
        </w:rPr>
        <w:t xml:space="preserve">4.1.1 </w:t>
      </w:r>
      <w:r w:rsidR="007374C2">
        <w:rPr>
          <w:sz w:val="24"/>
          <w:szCs w:val="24"/>
        </w:rPr>
        <w:tab/>
      </w:r>
      <w:r w:rsidRPr="00767769">
        <w:rPr>
          <w:sz w:val="24"/>
          <w:szCs w:val="24"/>
        </w:rPr>
        <w:t xml:space="preserve">The appointment shall commence upon receipt of the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Pr="00767769">
        <w:rPr>
          <w:sz w:val="24"/>
          <w:szCs w:val="24"/>
        </w:rPr>
        <w:t xml:space="preserve">requirements in subsection 4.2 of this bylaw. </w:t>
      </w:r>
    </w:p>
    <w:p w14:paraId="3B1FA2EA" w14:textId="77777777" w:rsidR="00D02773" w:rsidRDefault="00D02773" w:rsidP="00767769">
      <w:pPr>
        <w:pStyle w:val="ListParagraph"/>
        <w:autoSpaceDE w:val="0"/>
        <w:autoSpaceDN w:val="0"/>
        <w:adjustRightInd w:val="0"/>
        <w:ind w:left="2160"/>
        <w:rPr>
          <w:sz w:val="24"/>
          <w:szCs w:val="24"/>
        </w:rPr>
      </w:pPr>
    </w:p>
    <w:p w14:paraId="47B9C9B8" w14:textId="77777777" w:rsidR="00767769" w:rsidRDefault="00767769" w:rsidP="00767769">
      <w:pPr>
        <w:pStyle w:val="ListParagraph"/>
        <w:autoSpaceDE w:val="0"/>
        <w:autoSpaceDN w:val="0"/>
        <w:adjustRightInd w:val="0"/>
        <w:ind w:left="2160"/>
        <w:rPr>
          <w:sz w:val="24"/>
          <w:szCs w:val="24"/>
        </w:rPr>
      </w:pPr>
      <w:r w:rsidRPr="00767769">
        <w:rPr>
          <w:sz w:val="24"/>
          <w:szCs w:val="24"/>
        </w:rPr>
        <w:t xml:space="preserve">4.2 </w:t>
      </w:r>
      <w:r w:rsidR="007374C2">
        <w:rPr>
          <w:sz w:val="24"/>
          <w:szCs w:val="24"/>
        </w:rPr>
        <w:tab/>
      </w:r>
      <w:r w:rsidRPr="00767769">
        <w:rPr>
          <w:sz w:val="24"/>
          <w:szCs w:val="24"/>
        </w:rPr>
        <w:t xml:space="preserve">A Pest Control Officer shall provide the </w:t>
      </w:r>
      <w:r w:rsidR="00203469">
        <w:rPr>
          <w:sz w:val="24"/>
          <w:szCs w:val="24"/>
        </w:rPr>
        <w:t>Town</w:t>
      </w:r>
      <w:r w:rsidRPr="00767769">
        <w:rPr>
          <w:sz w:val="24"/>
          <w:szCs w:val="24"/>
        </w:rPr>
        <w:t xml:space="preserve"> with: </w:t>
      </w:r>
    </w:p>
    <w:p w14:paraId="3D7C6219" w14:textId="77777777" w:rsidR="00767769" w:rsidRDefault="00767769" w:rsidP="00767769">
      <w:pPr>
        <w:pStyle w:val="ListParagraph"/>
        <w:autoSpaceDE w:val="0"/>
        <w:autoSpaceDN w:val="0"/>
        <w:adjustRightInd w:val="0"/>
        <w:ind w:left="2160"/>
        <w:rPr>
          <w:sz w:val="24"/>
          <w:szCs w:val="24"/>
        </w:rPr>
      </w:pPr>
    </w:p>
    <w:p w14:paraId="67CC3325" w14:textId="77777777" w:rsidR="00767769" w:rsidRDefault="00767769" w:rsidP="00767769">
      <w:pPr>
        <w:pStyle w:val="ListParagraph"/>
        <w:autoSpaceDE w:val="0"/>
        <w:autoSpaceDN w:val="0"/>
        <w:adjustRightInd w:val="0"/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r w:rsidRPr="00767769">
        <w:rPr>
          <w:sz w:val="24"/>
          <w:szCs w:val="24"/>
        </w:rPr>
        <w:t xml:space="preserve">4.2.1 </w:t>
      </w:r>
      <w:r w:rsidR="007374C2">
        <w:rPr>
          <w:sz w:val="24"/>
          <w:szCs w:val="24"/>
        </w:rPr>
        <w:tab/>
      </w:r>
      <w:r w:rsidRPr="00767769">
        <w:rPr>
          <w:sz w:val="24"/>
          <w:szCs w:val="24"/>
        </w:rPr>
        <w:t xml:space="preserve">a criminal record check from the Royal Canadian </w:t>
      </w:r>
      <w:r w:rsidR="00D02773">
        <w:rPr>
          <w:sz w:val="24"/>
          <w:szCs w:val="24"/>
        </w:rPr>
        <w:tab/>
      </w:r>
      <w:r w:rsidR="00D02773">
        <w:rPr>
          <w:sz w:val="24"/>
          <w:szCs w:val="24"/>
        </w:rPr>
        <w:tab/>
      </w:r>
      <w:r w:rsidR="00D02773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Pr="00767769">
        <w:rPr>
          <w:sz w:val="24"/>
          <w:szCs w:val="24"/>
        </w:rPr>
        <w:t xml:space="preserve">Mounted Police; </w:t>
      </w:r>
    </w:p>
    <w:p w14:paraId="1FD2F905" w14:textId="77777777" w:rsidR="00767769" w:rsidRDefault="00767769" w:rsidP="00767769">
      <w:pPr>
        <w:pStyle w:val="ListParagraph"/>
        <w:autoSpaceDE w:val="0"/>
        <w:autoSpaceDN w:val="0"/>
        <w:adjustRightInd w:val="0"/>
        <w:ind w:left="2160"/>
        <w:rPr>
          <w:sz w:val="24"/>
          <w:szCs w:val="24"/>
        </w:rPr>
      </w:pPr>
    </w:p>
    <w:p w14:paraId="7BA801D7" w14:textId="77777777" w:rsidR="00767769" w:rsidRDefault="00767769" w:rsidP="00767769">
      <w:pPr>
        <w:pStyle w:val="ListParagraph"/>
        <w:autoSpaceDE w:val="0"/>
        <w:autoSpaceDN w:val="0"/>
        <w:adjustRightInd w:val="0"/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r w:rsidRPr="00767769">
        <w:rPr>
          <w:sz w:val="24"/>
          <w:szCs w:val="24"/>
        </w:rPr>
        <w:t xml:space="preserve">4.2.2 </w:t>
      </w:r>
      <w:r w:rsidR="007374C2">
        <w:rPr>
          <w:sz w:val="24"/>
          <w:szCs w:val="24"/>
        </w:rPr>
        <w:tab/>
      </w:r>
      <w:r w:rsidRPr="00767769">
        <w:rPr>
          <w:sz w:val="24"/>
          <w:szCs w:val="24"/>
        </w:rPr>
        <w:t xml:space="preserve">a copy of their current Firearms License (Possession </w:t>
      </w:r>
      <w:r>
        <w:rPr>
          <w:sz w:val="24"/>
          <w:szCs w:val="24"/>
        </w:rPr>
        <w:tab/>
      </w:r>
      <w:r w:rsidR="00D02773">
        <w:rPr>
          <w:sz w:val="24"/>
          <w:szCs w:val="24"/>
        </w:rPr>
        <w:tab/>
      </w:r>
      <w:r w:rsidR="00D02773">
        <w:rPr>
          <w:sz w:val="24"/>
          <w:szCs w:val="24"/>
        </w:rPr>
        <w:tab/>
      </w:r>
      <w:r w:rsidRPr="00767769">
        <w:rPr>
          <w:sz w:val="24"/>
          <w:szCs w:val="24"/>
        </w:rPr>
        <w:t xml:space="preserve">Acquisition); and </w:t>
      </w:r>
    </w:p>
    <w:p w14:paraId="775B8AD1" w14:textId="77777777" w:rsidR="00767769" w:rsidRDefault="00767769" w:rsidP="00767769">
      <w:pPr>
        <w:pStyle w:val="ListParagraph"/>
        <w:autoSpaceDE w:val="0"/>
        <w:autoSpaceDN w:val="0"/>
        <w:adjustRightInd w:val="0"/>
        <w:ind w:left="2160"/>
        <w:rPr>
          <w:sz w:val="24"/>
          <w:szCs w:val="24"/>
        </w:rPr>
      </w:pPr>
    </w:p>
    <w:p w14:paraId="0DE95B8E" w14:textId="77777777" w:rsidR="00D02773" w:rsidRDefault="00767769" w:rsidP="00767769">
      <w:pPr>
        <w:pStyle w:val="ListParagraph"/>
        <w:autoSpaceDE w:val="0"/>
        <w:autoSpaceDN w:val="0"/>
        <w:adjustRightInd w:val="0"/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r w:rsidRPr="00767769">
        <w:rPr>
          <w:sz w:val="24"/>
          <w:szCs w:val="24"/>
        </w:rPr>
        <w:t xml:space="preserve">4.2.3 </w:t>
      </w:r>
      <w:r w:rsidR="007374C2">
        <w:rPr>
          <w:sz w:val="24"/>
          <w:szCs w:val="24"/>
        </w:rPr>
        <w:tab/>
      </w:r>
      <w:r w:rsidRPr="00767769">
        <w:rPr>
          <w:sz w:val="24"/>
          <w:szCs w:val="24"/>
        </w:rPr>
        <w:t xml:space="preserve">a Nuisance Wildlife Control Permit from Saskatchewan </w:t>
      </w:r>
      <w:r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Pr="00767769">
        <w:rPr>
          <w:sz w:val="24"/>
          <w:szCs w:val="24"/>
        </w:rPr>
        <w:t xml:space="preserve">Environment. </w:t>
      </w:r>
    </w:p>
    <w:p w14:paraId="4C6A1227" w14:textId="77777777" w:rsidR="00D02773" w:rsidRDefault="00D02773" w:rsidP="00767769">
      <w:pPr>
        <w:pStyle w:val="ListParagraph"/>
        <w:autoSpaceDE w:val="0"/>
        <w:autoSpaceDN w:val="0"/>
        <w:adjustRightInd w:val="0"/>
        <w:ind w:left="2160"/>
        <w:rPr>
          <w:sz w:val="24"/>
          <w:szCs w:val="24"/>
        </w:rPr>
      </w:pPr>
    </w:p>
    <w:p w14:paraId="1C474B85" w14:textId="77777777" w:rsidR="00D02773" w:rsidRDefault="00767769" w:rsidP="00D02773">
      <w:pPr>
        <w:pStyle w:val="ListParagraph"/>
        <w:tabs>
          <w:tab w:val="left" w:pos="1710"/>
          <w:tab w:val="left" w:pos="1800"/>
          <w:tab w:val="left" w:pos="1980"/>
          <w:tab w:val="left" w:pos="2070"/>
          <w:tab w:val="left" w:pos="2250"/>
        </w:tabs>
        <w:autoSpaceDE w:val="0"/>
        <w:autoSpaceDN w:val="0"/>
        <w:adjustRightInd w:val="0"/>
        <w:ind w:left="2160"/>
        <w:rPr>
          <w:sz w:val="24"/>
          <w:szCs w:val="24"/>
        </w:rPr>
      </w:pPr>
      <w:r w:rsidRPr="00767769">
        <w:rPr>
          <w:sz w:val="24"/>
          <w:szCs w:val="24"/>
        </w:rPr>
        <w:t xml:space="preserve">4.3 </w:t>
      </w:r>
      <w:r w:rsidR="007374C2">
        <w:rPr>
          <w:sz w:val="24"/>
          <w:szCs w:val="24"/>
        </w:rPr>
        <w:tab/>
      </w:r>
      <w:r w:rsidRPr="00767769">
        <w:rPr>
          <w:sz w:val="24"/>
          <w:szCs w:val="24"/>
        </w:rPr>
        <w:t xml:space="preserve">Pursuant to clause 6(2) of The Wildlife Regulations, 1981, a Pest </w:t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Pr="00767769">
        <w:rPr>
          <w:sz w:val="24"/>
          <w:szCs w:val="24"/>
        </w:rPr>
        <w:t xml:space="preserve">Control Officer may capture or kill any wildlife that is wounded, </w:t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Pr="00767769">
        <w:rPr>
          <w:sz w:val="24"/>
          <w:szCs w:val="24"/>
        </w:rPr>
        <w:t xml:space="preserve">diseased, a danger to the public or a public nuisance. </w:t>
      </w:r>
    </w:p>
    <w:p w14:paraId="7628EFA0" w14:textId="77777777" w:rsidR="00D02773" w:rsidRDefault="00D02773" w:rsidP="00D02773">
      <w:pPr>
        <w:pStyle w:val="ListParagraph"/>
        <w:tabs>
          <w:tab w:val="left" w:pos="1710"/>
          <w:tab w:val="left" w:pos="1800"/>
          <w:tab w:val="left" w:pos="1980"/>
          <w:tab w:val="left" w:pos="2070"/>
          <w:tab w:val="left" w:pos="2250"/>
        </w:tabs>
        <w:autoSpaceDE w:val="0"/>
        <w:autoSpaceDN w:val="0"/>
        <w:adjustRightInd w:val="0"/>
        <w:ind w:left="2160"/>
        <w:rPr>
          <w:sz w:val="24"/>
          <w:szCs w:val="24"/>
        </w:rPr>
      </w:pPr>
    </w:p>
    <w:p w14:paraId="1B7DC3D0" w14:textId="77777777" w:rsidR="007374C2" w:rsidRDefault="00767769" w:rsidP="00D02773">
      <w:pPr>
        <w:pStyle w:val="ListParagraph"/>
        <w:tabs>
          <w:tab w:val="left" w:pos="1710"/>
          <w:tab w:val="left" w:pos="1800"/>
          <w:tab w:val="left" w:pos="1980"/>
          <w:tab w:val="left" w:pos="2070"/>
          <w:tab w:val="left" w:pos="2250"/>
        </w:tabs>
        <w:autoSpaceDE w:val="0"/>
        <w:autoSpaceDN w:val="0"/>
        <w:adjustRightInd w:val="0"/>
        <w:ind w:left="2160"/>
        <w:rPr>
          <w:sz w:val="24"/>
          <w:szCs w:val="24"/>
        </w:rPr>
      </w:pPr>
      <w:r w:rsidRPr="00767769">
        <w:rPr>
          <w:sz w:val="24"/>
          <w:szCs w:val="24"/>
        </w:rPr>
        <w:t xml:space="preserve">4.4 </w:t>
      </w:r>
      <w:r w:rsidR="007374C2">
        <w:rPr>
          <w:sz w:val="24"/>
          <w:szCs w:val="24"/>
        </w:rPr>
        <w:tab/>
      </w:r>
      <w:r w:rsidRPr="00767769">
        <w:rPr>
          <w:sz w:val="24"/>
          <w:szCs w:val="24"/>
        </w:rPr>
        <w:t xml:space="preserve">Pursuant to clause 13(3) of The Wildlife Regulations, 1981, a Pest </w:t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Pr="00767769">
        <w:rPr>
          <w:sz w:val="24"/>
          <w:szCs w:val="24"/>
        </w:rPr>
        <w:t xml:space="preserve">Control Officer may hunt those animals listed on clauses 4(1)(f), </w:t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Pr="00767769">
        <w:rPr>
          <w:sz w:val="24"/>
          <w:szCs w:val="24"/>
        </w:rPr>
        <w:t xml:space="preserve">(g) and (h) of the Wildlife Regulations, 1981 within 500 (five </w:t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Pr="00767769">
        <w:rPr>
          <w:sz w:val="24"/>
          <w:szCs w:val="24"/>
        </w:rPr>
        <w:t xml:space="preserve">hundred) </w:t>
      </w:r>
      <w:r w:rsidR="007374C2" w:rsidRPr="00767769">
        <w:rPr>
          <w:sz w:val="24"/>
          <w:szCs w:val="24"/>
        </w:rPr>
        <w:t>meters</w:t>
      </w:r>
      <w:r w:rsidRPr="00767769">
        <w:rPr>
          <w:sz w:val="24"/>
          <w:szCs w:val="24"/>
        </w:rPr>
        <w:t xml:space="preserve"> of any building, stockade or corral within the </w:t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  <w:t>Town</w:t>
      </w:r>
      <w:r w:rsidRPr="00767769">
        <w:rPr>
          <w:sz w:val="24"/>
          <w:szCs w:val="24"/>
        </w:rPr>
        <w:t xml:space="preserve"> without the consent of the owner. </w:t>
      </w:r>
    </w:p>
    <w:p w14:paraId="42CDD19D" w14:textId="77777777" w:rsidR="007374C2" w:rsidRDefault="007374C2" w:rsidP="00D02773">
      <w:pPr>
        <w:pStyle w:val="ListParagraph"/>
        <w:tabs>
          <w:tab w:val="left" w:pos="1710"/>
          <w:tab w:val="left" w:pos="1800"/>
          <w:tab w:val="left" w:pos="1980"/>
          <w:tab w:val="left" w:pos="2070"/>
          <w:tab w:val="left" w:pos="2250"/>
        </w:tabs>
        <w:autoSpaceDE w:val="0"/>
        <w:autoSpaceDN w:val="0"/>
        <w:adjustRightInd w:val="0"/>
        <w:ind w:left="2160"/>
        <w:rPr>
          <w:sz w:val="24"/>
          <w:szCs w:val="24"/>
        </w:rPr>
      </w:pPr>
    </w:p>
    <w:p w14:paraId="6CEF3FB6" w14:textId="77777777" w:rsidR="00D02773" w:rsidRDefault="00767769" w:rsidP="00D02773">
      <w:pPr>
        <w:pStyle w:val="ListParagraph"/>
        <w:tabs>
          <w:tab w:val="left" w:pos="1710"/>
          <w:tab w:val="left" w:pos="1800"/>
          <w:tab w:val="left" w:pos="1980"/>
          <w:tab w:val="left" w:pos="2070"/>
          <w:tab w:val="left" w:pos="2250"/>
        </w:tabs>
        <w:autoSpaceDE w:val="0"/>
        <w:autoSpaceDN w:val="0"/>
        <w:adjustRightInd w:val="0"/>
        <w:ind w:left="2160"/>
        <w:rPr>
          <w:sz w:val="24"/>
          <w:szCs w:val="24"/>
        </w:rPr>
      </w:pPr>
      <w:r w:rsidRPr="00767769">
        <w:rPr>
          <w:sz w:val="24"/>
          <w:szCs w:val="24"/>
        </w:rPr>
        <w:t xml:space="preserve">4.5 </w:t>
      </w:r>
      <w:r w:rsidR="007374C2">
        <w:rPr>
          <w:sz w:val="24"/>
          <w:szCs w:val="24"/>
        </w:rPr>
        <w:tab/>
      </w:r>
      <w:r w:rsidRPr="00767769">
        <w:rPr>
          <w:sz w:val="24"/>
          <w:szCs w:val="24"/>
        </w:rPr>
        <w:t xml:space="preserve">Pursuant to clause 13(3.1) of The Wildlife Regulations, 1981, a </w:t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Pr="00767769">
        <w:rPr>
          <w:sz w:val="24"/>
          <w:szCs w:val="24"/>
        </w:rPr>
        <w:t xml:space="preserve">Pest Control Officer may hunt animals other than those listed on </w:t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Pr="00767769">
        <w:rPr>
          <w:sz w:val="24"/>
          <w:szCs w:val="24"/>
        </w:rPr>
        <w:t xml:space="preserve">clauses 4(1)(f), (g) and (h) of the Wildlife Regulations, 1981 within </w:t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lastRenderedPageBreak/>
        <w:tab/>
      </w:r>
      <w:r w:rsidR="007374C2">
        <w:rPr>
          <w:sz w:val="24"/>
          <w:szCs w:val="24"/>
        </w:rPr>
        <w:tab/>
      </w:r>
      <w:r w:rsidRPr="00767769">
        <w:rPr>
          <w:sz w:val="24"/>
          <w:szCs w:val="24"/>
        </w:rPr>
        <w:t xml:space="preserve">500 (five hundred) </w:t>
      </w:r>
      <w:r w:rsidR="00203469" w:rsidRPr="00767769">
        <w:rPr>
          <w:sz w:val="24"/>
          <w:szCs w:val="24"/>
        </w:rPr>
        <w:t>meters</w:t>
      </w:r>
      <w:r w:rsidRPr="00767769">
        <w:rPr>
          <w:sz w:val="24"/>
          <w:szCs w:val="24"/>
        </w:rPr>
        <w:t xml:space="preserve"> of any building, stockade or corral </w:t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Pr="00767769">
        <w:rPr>
          <w:sz w:val="24"/>
          <w:szCs w:val="24"/>
        </w:rPr>
        <w:t xml:space="preserve">within the </w:t>
      </w:r>
      <w:r w:rsidR="007374C2">
        <w:rPr>
          <w:sz w:val="24"/>
          <w:szCs w:val="24"/>
        </w:rPr>
        <w:t>Town</w:t>
      </w:r>
      <w:r w:rsidRPr="00767769">
        <w:rPr>
          <w:sz w:val="24"/>
          <w:szCs w:val="24"/>
        </w:rPr>
        <w:t xml:space="preserve"> without the consent of the owner. </w:t>
      </w:r>
    </w:p>
    <w:p w14:paraId="316C147E" w14:textId="77777777" w:rsidR="00D02773" w:rsidRDefault="00D02773" w:rsidP="00D02773">
      <w:pPr>
        <w:pStyle w:val="ListParagraph"/>
        <w:tabs>
          <w:tab w:val="left" w:pos="1710"/>
          <w:tab w:val="left" w:pos="1800"/>
          <w:tab w:val="left" w:pos="1980"/>
          <w:tab w:val="left" w:pos="2070"/>
          <w:tab w:val="left" w:pos="2250"/>
        </w:tabs>
        <w:autoSpaceDE w:val="0"/>
        <w:autoSpaceDN w:val="0"/>
        <w:adjustRightInd w:val="0"/>
        <w:ind w:left="2160"/>
        <w:rPr>
          <w:sz w:val="24"/>
          <w:szCs w:val="24"/>
        </w:rPr>
      </w:pPr>
    </w:p>
    <w:p w14:paraId="1A5AE47E" w14:textId="77777777" w:rsidR="00D02773" w:rsidRPr="00B33CA9" w:rsidRDefault="00B33CA9" w:rsidP="00B33CA9">
      <w:pPr>
        <w:tabs>
          <w:tab w:val="left" w:pos="1710"/>
          <w:tab w:val="left" w:pos="1800"/>
          <w:tab w:val="left" w:pos="1980"/>
          <w:tab w:val="left" w:pos="2070"/>
          <w:tab w:val="left" w:pos="2250"/>
        </w:tabs>
        <w:autoSpaceDE w:val="0"/>
        <w:autoSpaceDN w:val="0"/>
        <w:adjustRightInd w:val="0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5.0 </w:t>
      </w:r>
      <w:r w:rsidR="00767769" w:rsidRPr="00B33CA9">
        <w:rPr>
          <w:b/>
          <w:sz w:val="24"/>
          <w:szCs w:val="24"/>
        </w:rPr>
        <w:t xml:space="preserve">VOLUNTARY PENALTY </w:t>
      </w:r>
    </w:p>
    <w:p w14:paraId="2BFC6A86" w14:textId="77777777" w:rsidR="00D02773" w:rsidRPr="00D02773" w:rsidRDefault="00D02773" w:rsidP="00D02773">
      <w:pPr>
        <w:pStyle w:val="ListParagraph"/>
        <w:tabs>
          <w:tab w:val="left" w:pos="1710"/>
          <w:tab w:val="left" w:pos="1800"/>
          <w:tab w:val="left" w:pos="1980"/>
          <w:tab w:val="left" w:pos="2070"/>
          <w:tab w:val="left" w:pos="2250"/>
        </w:tabs>
        <w:autoSpaceDE w:val="0"/>
        <w:autoSpaceDN w:val="0"/>
        <w:adjustRightInd w:val="0"/>
        <w:ind w:left="1080"/>
        <w:rPr>
          <w:b/>
          <w:sz w:val="24"/>
          <w:szCs w:val="24"/>
        </w:rPr>
      </w:pPr>
    </w:p>
    <w:p w14:paraId="0D8F6BBA" w14:textId="77777777" w:rsidR="00D02773" w:rsidRDefault="00D02773" w:rsidP="00D02773">
      <w:pPr>
        <w:pStyle w:val="ListParagraph"/>
        <w:tabs>
          <w:tab w:val="left" w:pos="1710"/>
          <w:tab w:val="left" w:pos="1800"/>
          <w:tab w:val="left" w:pos="1980"/>
          <w:tab w:val="left" w:pos="2070"/>
          <w:tab w:val="left" w:pos="225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 xml:space="preserve">5.1 </w:t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 xml:space="preserve">Where an officer believes that a person has contravened any provision </w:t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>of this bylaw, the officer may issue a Bylaw Violation Tag for not less</w:t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625F">
        <w:rPr>
          <w:sz w:val="24"/>
          <w:szCs w:val="24"/>
        </w:rPr>
        <w:tab/>
      </w:r>
      <w:r>
        <w:rPr>
          <w:sz w:val="24"/>
          <w:szCs w:val="24"/>
        </w:rPr>
        <w:t>than</w:t>
      </w:r>
      <w:r w:rsidR="007374C2">
        <w:rPr>
          <w:sz w:val="24"/>
          <w:szCs w:val="24"/>
        </w:rPr>
        <w:t xml:space="preserve"> </w:t>
      </w:r>
      <w:r w:rsidR="00767769" w:rsidRPr="00767769">
        <w:rPr>
          <w:sz w:val="24"/>
          <w:szCs w:val="24"/>
        </w:rPr>
        <w:t xml:space="preserve">$100.00 nor more than $500.00. </w:t>
      </w:r>
    </w:p>
    <w:p w14:paraId="52247844" w14:textId="77777777" w:rsidR="00D02773" w:rsidRDefault="00D02773" w:rsidP="00D02773">
      <w:pPr>
        <w:pStyle w:val="ListParagraph"/>
        <w:tabs>
          <w:tab w:val="left" w:pos="1710"/>
          <w:tab w:val="left" w:pos="1800"/>
          <w:tab w:val="left" w:pos="1980"/>
          <w:tab w:val="left" w:pos="2070"/>
          <w:tab w:val="left" w:pos="2250"/>
        </w:tabs>
        <w:autoSpaceDE w:val="0"/>
        <w:autoSpaceDN w:val="0"/>
        <w:adjustRightInd w:val="0"/>
        <w:rPr>
          <w:sz w:val="24"/>
          <w:szCs w:val="24"/>
        </w:rPr>
      </w:pPr>
    </w:p>
    <w:p w14:paraId="5C269D4C" w14:textId="77777777" w:rsidR="00D02773" w:rsidRDefault="00D02773" w:rsidP="00D02773">
      <w:pPr>
        <w:pStyle w:val="ListParagraph"/>
        <w:tabs>
          <w:tab w:val="left" w:pos="1710"/>
          <w:tab w:val="left" w:pos="1800"/>
          <w:tab w:val="left" w:pos="1980"/>
          <w:tab w:val="left" w:pos="2070"/>
          <w:tab w:val="left" w:pos="225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>5.2</w:t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 xml:space="preserve"> Service of a Bylaw Violation Tag shall be by regular mail or by leaving at </w:t>
      </w:r>
      <w:r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 xml:space="preserve">the person’s last known address and such service shall be adequate for </w:t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 xml:space="preserve">the purpose of this bylaw. </w:t>
      </w:r>
    </w:p>
    <w:p w14:paraId="506D4938" w14:textId="77777777" w:rsidR="00D02773" w:rsidRDefault="00D02773" w:rsidP="00D02773">
      <w:pPr>
        <w:pStyle w:val="ListParagraph"/>
        <w:tabs>
          <w:tab w:val="left" w:pos="1710"/>
          <w:tab w:val="left" w:pos="1800"/>
          <w:tab w:val="left" w:pos="1980"/>
          <w:tab w:val="left" w:pos="2070"/>
          <w:tab w:val="left" w:pos="225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B9ED6AB" w14:textId="77777777" w:rsidR="00D02773" w:rsidRDefault="00D02773" w:rsidP="00D02773">
      <w:pPr>
        <w:pStyle w:val="ListParagraph"/>
        <w:tabs>
          <w:tab w:val="left" w:pos="1710"/>
          <w:tab w:val="left" w:pos="1800"/>
          <w:tab w:val="left" w:pos="1980"/>
          <w:tab w:val="left" w:pos="2070"/>
          <w:tab w:val="left" w:pos="225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 xml:space="preserve">5.3 </w:t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 xml:space="preserve">A Bylaw Violation Tag shall be in such form as determined by the </w:t>
      </w:r>
      <w:r w:rsidR="00203469">
        <w:rPr>
          <w:sz w:val="24"/>
          <w:szCs w:val="24"/>
        </w:rPr>
        <w:t>Town</w:t>
      </w:r>
      <w:r w:rsidR="00767769" w:rsidRPr="00767769">
        <w:rPr>
          <w:sz w:val="24"/>
          <w:szCs w:val="24"/>
        </w:rPr>
        <w:t xml:space="preserve"> </w:t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 xml:space="preserve">and shall state the section and the amount which will be accepted by the </w:t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203469">
        <w:rPr>
          <w:sz w:val="24"/>
          <w:szCs w:val="24"/>
        </w:rPr>
        <w:t>Town</w:t>
      </w:r>
      <w:r w:rsidR="00767769" w:rsidRPr="00767769">
        <w:rPr>
          <w:sz w:val="24"/>
          <w:szCs w:val="24"/>
        </w:rPr>
        <w:t xml:space="preserve"> in lieu of prosecution. </w:t>
      </w:r>
    </w:p>
    <w:p w14:paraId="679E121F" w14:textId="77777777" w:rsidR="00D02773" w:rsidRDefault="00D02773" w:rsidP="00D02773">
      <w:pPr>
        <w:pStyle w:val="ListParagraph"/>
        <w:tabs>
          <w:tab w:val="left" w:pos="1710"/>
          <w:tab w:val="left" w:pos="1800"/>
          <w:tab w:val="left" w:pos="1980"/>
          <w:tab w:val="left" w:pos="2070"/>
          <w:tab w:val="left" w:pos="2250"/>
        </w:tabs>
        <w:autoSpaceDE w:val="0"/>
        <w:autoSpaceDN w:val="0"/>
        <w:adjustRightInd w:val="0"/>
        <w:rPr>
          <w:sz w:val="24"/>
          <w:szCs w:val="24"/>
        </w:rPr>
      </w:pPr>
    </w:p>
    <w:p w14:paraId="362A0B59" w14:textId="77777777" w:rsidR="00D02773" w:rsidRDefault="00D02773" w:rsidP="00D02773">
      <w:pPr>
        <w:pStyle w:val="ListParagraph"/>
        <w:tabs>
          <w:tab w:val="left" w:pos="1710"/>
          <w:tab w:val="left" w:pos="1800"/>
          <w:tab w:val="left" w:pos="1980"/>
          <w:tab w:val="left" w:pos="2070"/>
          <w:tab w:val="left" w:pos="225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 xml:space="preserve">5.4 </w:t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 xml:space="preserve">Upon payment of a Bylaw Violation Tag within fifteen (15) day from the </w:t>
      </w:r>
      <w:r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  <w:t>i</w:t>
      </w:r>
      <w:r w:rsidR="00767769" w:rsidRPr="00767769">
        <w:rPr>
          <w:sz w:val="24"/>
          <w:szCs w:val="24"/>
        </w:rPr>
        <w:t xml:space="preserve">ssue, the person to whom the tag was issued shall not be liable for </w:t>
      </w:r>
      <w:r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 xml:space="preserve">prosecution for the contravention in respect to which the tag was </w:t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 xml:space="preserve">issued. </w:t>
      </w:r>
    </w:p>
    <w:p w14:paraId="0602383E" w14:textId="77777777" w:rsidR="00D02773" w:rsidRDefault="00D02773" w:rsidP="00D02773">
      <w:pPr>
        <w:pStyle w:val="ListParagraph"/>
        <w:tabs>
          <w:tab w:val="left" w:pos="1710"/>
          <w:tab w:val="left" w:pos="1800"/>
          <w:tab w:val="left" w:pos="1980"/>
          <w:tab w:val="left" w:pos="2070"/>
          <w:tab w:val="left" w:pos="2250"/>
        </w:tabs>
        <w:autoSpaceDE w:val="0"/>
        <w:autoSpaceDN w:val="0"/>
        <w:adjustRightInd w:val="0"/>
        <w:rPr>
          <w:sz w:val="24"/>
          <w:szCs w:val="24"/>
        </w:rPr>
      </w:pPr>
    </w:p>
    <w:p w14:paraId="1E344D03" w14:textId="77777777" w:rsidR="00D02773" w:rsidRDefault="00D02773" w:rsidP="00D02773">
      <w:pPr>
        <w:pStyle w:val="ListParagraph"/>
        <w:tabs>
          <w:tab w:val="left" w:pos="1710"/>
          <w:tab w:val="left" w:pos="1800"/>
          <w:tab w:val="left" w:pos="1980"/>
          <w:tab w:val="left" w:pos="2070"/>
          <w:tab w:val="left" w:pos="225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 xml:space="preserve">5.5 </w:t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 xml:space="preserve">Notwithstanding the provisions of this section, a person to whom a </w:t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 xml:space="preserve">Bylaw Violation Tag has been issued pursuant to this section may </w:t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 xml:space="preserve">exercise their right to defend any charge of committing a contravention </w:t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 xml:space="preserve">of any provisions of this bylaw. </w:t>
      </w:r>
    </w:p>
    <w:p w14:paraId="577B1F31" w14:textId="77777777" w:rsidR="00D02773" w:rsidRDefault="00D02773" w:rsidP="00D02773">
      <w:pPr>
        <w:pStyle w:val="ListParagraph"/>
        <w:tabs>
          <w:tab w:val="left" w:pos="1710"/>
          <w:tab w:val="left" w:pos="1800"/>
          <w:tab w:val="left" w:pos="1980"/>
          <w:tab w:val="left" w:pos="2070"/>
          <w:tab w:val="left" w:pos="2250"/>
        </w:tabs>
        <w:autoSpaceDE w:val="0"/>
        <w:autoSpaceDN w:val="0"/>
        <w:adjustRightInd w:val="0"/>
        <w:rPr>
          <w:sz w:val="24"/>
          <w:szCs w:val="24"/>
        </w:rPr>
      </w:pPr>
    </w:p>
    <w:p w14:paraId="29686FFF" w14:textId="77777777" w:rsidR="00D02773" w:rsidRDefault="00767769" w:rsidP="00D02773">
      <w:pPr>
        <w:pStyle w:val="ListParagraph"/>
        <w:tabs>
          <w:tab w:val="left" w:pos="1710"/>
          <w:tab w:val="left" w:pos="1800"/>
          <w:tab w:val="left" w:pos="1980"/>
          <w:tab w:val="left" w:pos="2070"/>
          <w:tab w:val="left" w:pos="2250"/>
        </w:tabs>
        <w:autoSpaceDE w:val="0"/>
        <w:autoSpaceDN w:val="0"/>
        <w:adjustRightInd w:val="0"/>
        <w:rPr>
          <w:sz w:val="24"/>
          <w:szCs w:val="24"/>
        </w:rPr>
      </w:pPr>
      <w:r w:rsidRPr="00D02773">
        <w:rPr>
          <w:b/>
          <w:sz w:val="24"/>
          <w:szCs w:val="24"/>
        </w:rPr>
        <w:t>6.0 OFFENCES AND PENALTIES</w:t>
      </w:r>
      <w:r w:rsidRPr="00767769">
        <w:rPr>
          <w:sz w:val="24"/>
          <w:szCs w:val="24"/>
        </w:rPr>
        <w:t xml:space="preserve"> </w:t>
      </w:r>
    </w:p>
    <w:p w14:paraId="269D5145" w14:textId="77777777" w:rsidR="00D02773" w:rsidRDefault="00D02773" w:rsidP="00D02773">
      <w:pPr>
        <w:pStyle w:val="ListParagraph"/>
        <w:tabs>
          <w:tab w:val="left" w:pos="1710"/>
          <w:tab w:val="left" w:pos="1800"/>
          <w:tab w:val="left" w:pos="1980"/>
          <w:tab w:val="left" w:pos="2070"/>
          <w:tab w:val="left" w:pos="2250"/>
        </w:tabs>
        <w:autoSpaceDE w:val="0"/>
        <w:autoSpaceDN w:val="0"/>
        <w:adjustRightInd w:val="0"/>
        <w:rPr>
          <w:sz w:val="24"/>
          <w:szCs w:val="24"/>
        </w:rPr>
      </w:pPr>
    </w:p>
    <w:p w14:paraId="7C43906A" w14:textId="77777777" w:rsidR="00D02773" w:rsidRDefault="00D02773" w:rsidP="00D02773">
      <w:pPr>
        <w:pStyle w:val="ListParagraph"/>
        <w:tabs>
          <w:tab w:val="left" w:pos="1710"/>
          <w:tab w:val="left" w:pos="1800"/>
          <w:tab w:val="left" w:pos="1980"/>
          <w:tab w:val="left" w:pos="2070"/>
          <w:tab w:val="left" w:pos="225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 xml:space="preserve">6.1 </w:t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 xml:space="preserve">A person who violates any provision of this bylaw or fails to comply </w:t>
      </w:r>
      <w:r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 xml:space="preserve">therewith is guilty of an offence and shall be liable on summary </w:t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 xml:space="preserve">conviction to </w:t>
      </w:r>
      <w:r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 xml:space="preserve">a penalty not exceeding $2,000.00 for individuals: </w:t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 xml:space="preserve">$5,000.00 for corporations. </w:t>
      </w:r>
    </w:p>
    <w:p w14:paraId="4708363B" w14:textId="77777777" w:rsidR="00D02773" w:rsidRDefault="00D02773" w:rsidP="00D02773">
      <w:pPr>
        <w:pStyle w:val="ListParagraph"/>
        <w:tabs>
          <w:tab w:val="left" w:pos="1710"/>
          <w:tab w:val="left" w:pos="1800"/>
          <w:tab w:val="left" w:pos="1980"/>
          <w:tab w:val="left" w:pos="2070"/>
          <w:tab w:val="left" w:pos="2250"/>
        </w:tabs>
        <w:autoSpaceDE w:val="0"/>
        <w:autoSpaceDN w:val="0"/>
        <w:adjustRightInd w:val="0"/>
        <w:rPr>
          <w:sz w:val="24"/>
          <w:szCs w:val="24"/>
        </w:rPr>
      </w:pPr>
    </w:p>
    <w:p w14:paraId="21155BDD" w14:textId="77777777" w:rsidR="00D02773" w:rsidRDefault="00D02773" w:rsidP="00D02773">
      <w:pPr>
        <w:pStyle w:val="ListParagraph"/>
        <w:tabs>
          <w:tab w:val="left" w:pos="1710"/>
          <w:tab w:val="left" w:pos="1800"/>
          <w:tab w:val="left" w:pos="1980"/>
          <w:tab w:val="left" w:pos="2070"/>
          <w:tab w:val="left" w:pos="225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 xml:space="preserve">6.2 </w:t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 xml:space="preserve">Where an officer on reasonable or probable grounds believes that a </w:t>
      </w:r>
      <w:r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 xml:space="preserve">person is committing or has committed an offence under Section 3.0 of </w:t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 xml:space="preserve">this bylaw, the officer may seize the firearm involved in such offence. </w:t>
      </w:r>
    </w:p>
    <w:p w14:paraId="4B71EC60" w14:textId="77777777" w:rsidR="00D02773" w:rsidRDefault="00D02773" w:rsidP="00D02773">
      <w:pPr>
        <w:pStyle w:val="ListParagraph"/>
        <w:tabs>
          <w:tab w:val="left" w:pos="1710"/>
          <w:tab w:val="left" w:pos="1800"/>
          <w:tab w:val="left" w:pos="1980"/>
          <w:tab w:val="left" w:pos="2070"/>
          <w:tab w:val="left" w:pos="2250"/>
        </w:tabs>
        <w:autoSpaceDE w:val="0"/>
        <w:autoSpaceDN w:val="0"/>
        <w:adjustRightInd w:val="0"/>
        <w:rPr>
          <w:sz w:val="24"/>
          <w:szCs w:val="24"/>
        </w:rPr>
      </w:pPr>
    </w:p>
    <w:p w14:paraId="6C85F677" w14:textId="77777777" w:rsidR="00D02773" w:rsidRDefault="00D02773" w:rsidP="00D02773">
      <w:pPr>
        <w:pStyle w:val="ListParagraph"/>
        <w:tabs>
          <w:tab w:val="left" w:pos="1710"/>
          <w:tab w:val="left" w:pos="1800"/>
          <w:tab w:val="left" w:pos="1980"/>
          <w:tab w:val="left" w:pos="2070"/>
          <w:tab w:val="left" w:pos="225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 xml:space="preserve">6.3 </w:t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  <w:t>I</w:t>
      </w:r>
      <w:r w:rsidR="00767769" w:rsidRPr="00767769">
        <w:rPr>
          <w:sz w:val="24"/>
          <w:szCs w:val="24"/>
        </w:rPr>
        <w:t xml:space="preserve">f an officer seizes a firearm pursuant to subsection 6.2 the officer shall, </w:t>
      </w:r>
      <w:r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 xml:space="preserve">within 30 (thirty) clear days institute proceedings against the person </w:t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  <w:t xml:space="preserve">believed </w:t>
      </w:r>
      <w:r w:rsidR="00767769" w:rsidRPr="00767769">
        <w:rPr>
          <w:sz w:val="24"/>
          <w:szCs w:val="24"/>
        </w:rPr>
        <w:t xml:space="preserve">to have committed the offence or deliver possession of the </w:t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 xml:space="preserve">seized firearm to the owner of the firearm. </w:t>
      </w:r>
    </w:p>
    <w:p w14:paraId="6A4D1A08" w14:textId="77777777" w:rsidR="00D02773" w:rsidRDefault="00D02773" w:rsidP="00D02773">
      <w:pPr>
        <w:pStyle w:val="ListParagraph"/>
        <w:tabs>
          <w:tab w:val="left" w:pos="1710"/>
          <w:tab w:val="left" w:pos="1800"/>
          <w:tab w:val="left" w:pos="1980"/>
          <w:tab w:val="left" w:pos="2070"/>
          <w:tab w:val="left" w:pos="2250"/>
        </w:tabs>
        <w:autoSpaceDE w:val="0"/>
        <w:autoSpaceDN w:val="0"/>
        <w:adjustRightInd w:val="0"/>
        <w:rPr>
          <w:sz w:val="24"/>
          <w:szCs w:val="24"/>
        </w:rPr>
      </w:pPr>
    </w:p>
    <w:p w14:paraId="2AEC86D7" w14:textId="77777777" w:rsidR="00D02773" w:rsidRDefault="00D02773" w:rsidP="00D02773">
      <w:pPr>
        <w:pStyle w:val="ListParagraph"/>
        <w:tabs>
          <w:tab w:val="left" w:pos="1710"/>
          <w:tab w:val="left" w:pos="1800"/>
          <w:tab w:val="left" w:pos="1980"/>
          <w:tab w:val="left" w:pos="2070"/>
          <w:tab w:val="left" w:pos="225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767769" w:rsidRPr="00767769">
        <w:rPr>
          <w:sz w:val="24"/>
          <w:szCs w:val="24"/>
        </w:rPr>
        <w:t xml:space="preserve">6.4 </w:t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 xml:space="preserve">Notwithstanding anything contained in subsection 6.3 if the owner of </w:t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 xml:space="preserve">the firearm is 15 (fifteen) years of age or younger, possession of the </w:t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 xml:space="preserve">seized firearm shall not be given to the owner but possession shall be </w:t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 xml:space="preserve">given to the owner’s parent or guardian. </w:t>
      </w:r>
    </w:p>
    <w:p w14:paraId="4EFDA917" w14:textId="77777777" w:rsidR="00D02773" w:rsidRDefault="00D02773" w:rsidP="00D02773">
      <w:pPr>
        <w:pStyle w:val="ListParagraph"/>
        <w:tabs>
          <w:tab w:val="left" w:pos="1710"/>
          <w:tab w:val="left" w:pos="1800"/>
          <w:tab w:val="left" w:pos="1980"/>
          <w:tab w:val="left" w:pos="2070"/>
          <w:tab w:val="left" w:pos="2250"/>
        </w:tabs>
        <w:autoSpaceDE w:val="0"/>
        <w:autoSpaceDN w:val="0"/>
        <w:adjustRightInd w:val="0"/>
        <w:rPr>
          <w:sz w:val="24"/>
          <w:szCs w:val="24"/>
        </w:rPr>
      </w:pPr>
    </w:p>
    <w:p w14:paraId="744CC007" w14:textId="77777777" w:rsidR="00D02773" w:rsidRDefault="00D02773" w:rsidP="00D02773">
      <w:pPr>
        <w:pStyle w:val="ListParagraph"/>
        <w:tabs>
          <w:tab w:val="left" w:pos="1710"/>
          <w:tab w:val="left" w:pos="1800"/>
          <w:tab w:val="left" w:pos="1980"/>
          <w:tab w:val="left" w:pos="2070"/>
          <w:tab w:val="left" w:pos="225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 xml:space="preserve">6.5 </w:t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 xml:space="preserve">If a firearm seized pursuant to subsection 6.2 and proceedings are </w:t>
      </w:r>
      <w:r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 xml:space="preserve">instituted within the time specified, possession of the firearm shall not </w:t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 xml:space="preserve">be delivered to the owner or the owner’s parent or guardian unless and </w:t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 xml:space="preserve">until the court has adjudicated the Defendant in the proceedings not </w:t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374C2"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 xml:space="preserve">guilty of the offence. </w:t>
      </w:r>
    </w:p>
    <w:p w14:paraId="3F6FC33B" w14:textId="77777777" w:rsidR="00D02773" w:rsidRDefault="00D02773" w:rsidP="00D02773">
      <w:pPr>
        <w:pStyle w:val="ListParagraph"/>
        <w:tabs>
          <w:tab w:val="left" w:pos="1710"/>
          <w:tab w:val="left" w:pos="1800"/>
          <w:tab w:val="left" w:pos="1980"/>
          <w:tab w:val="left" w:pos="2070"/>
          <w:tab w:val="left" w:pos="2250"/>
        </w:tabs>
        <w:autoSpaceDE w:val="0"/>
        <w:autoSpaceDN w:val="0"/>
        <w:adjustRightInd w:val="0"/>
        <w:rPr>
          <w:sz w:val="24"/>
          <w:szCs w:val="24"/>
        </w:rPr>
      </w:pPr>
    </w:p>
    <w:p w14:paraId="3DA17D7C" w14:textId="77777777" w:rsidR="00D02773" w:rsidRDefault="00767769" w:rsidP="00D02773">
      <w:pPr>
        <w:pStyle w:val="ListParagraph"/>
        <w:tabs>
          <w:tab w:val="left" w:pos="1710"/>
          <w:tab w:val="left" w:pos="1800"/>
          <w:tab w:val="left" w:pos="1980"/>
          <w:tab w:val="left" w:pos="2070"/>
          <w:tab w:val="left" w:pos="2250"/>
        </w:tabs>
        <w:autoSpaceDE w:val="0"/>
        <w:autoSpaceDN w:val="0"/>
        <w:adjustRightInd w:val="0"/>
        <w:rPr>
          <w:sz w:val="24"/>
          <w:szCs w:val="24"/>
        </w:rPr>
      </w:pPr>
      <w:r w:rsidRPr="00D02773">
        <w:rPr>
          <w:b/>
          <w:sz w:val="24"/>
          <w:szCs w:val="24"/>
        </w:rPr>
        <w:t>7.0 SEVERABILITY</w:t>
      </w:r>
      <w:r w:rsidRPr="00767769">
        <w:rPr>
          <w:sz w:val="24"/>
          <w:szCs w:val="24"/>
        </w:rPr>
        <w:t xml:space="preserve"> </w:t>
      </w:r>
    </w:p>
    <w:p w14:paraId="7757C9B9" w14:textId="77777777" w:rsidR="00D02773" w:rsidRDefault="00D02773" w:rsidP="00D02773">
      <w:pPr>
        <w:pStyle w:val="ListParagraph"/>
        <w:tabs>
          <w:tab w:val="left" w:pos="1710"/>
          <w:tab w:val="left" w:pos="1800"/>
          <w:tab w:val="left" w:pos="1980"/>
          <w:tab w:val="left" w:pos="2070"/>
          <w:tab w:val="left" w:pos="2250"/>
        </w:tabs>
        <w:autoSpaceDE w:val="0"/>
        <w:autoSpaceDN w:val="0"/>
        <w:adjustRightInd w:val="0"/>
        <w:rPr>
          <w:sz w:val="24"/>
          <w:szCs w:val="24"/>
        </w:rPr>
      </w:pPr>
    </w:p>
    <w:p w14:paraId="7DE2A993" w14:textId="77777777" w:rsidR="00D02773" w:rsidRDefault="00CF0035" w:rsidP="00D02773">
      <w:pPr>
        <w:pStyle w:val="ListParagraph"/>
        <w:tabs>
          <w:tab w:val="left" w:pos="1710"/>
          <w:tab w:val="left" w:pos="1800"/>
          <w:tab w:val="left" w:pos="1980"/>
          <w:tab w:val="left" w:pos="2070"/>
          <w:tab w:val="left" w:pos="225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 xml:space="preserve">If a court of competent jurisdiction should declare any section or subsection </w:t>
      </w:r>
      <w:r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 xml:space="preserve">of this Bylaw to be invalid, such section or subsection shall not be construed </w:t>
      </w:r>
      <w:r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 xml:space="preserve">as having persuaded the Council to pass the remainder of the Bylaw, and it is </w:t>
      </w:r>
      <w:r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 xml:space="preserve">hereby declared that the remainder of this Bylaw shall be valid and remain in </w:t>
      </w:r>
      <w:r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 xml:space="preserve">force. </w:t>
      </w:r>
    </w:p>
    <w:p w14:paraId="7B9077D7" w14:textId="77777777" w:rsidR="00D02773" w:rsidRDefault="00D02773" w:rsidP="00D02773">
      <w:pPr>
        <w:pStyle w:val="ListParagraph"/>
        <w:tabs>
          <w:tab w:val="left" w:pos="1710"/>
          <w:tab w:val="left" w:pos="1800"/>
          <w:tab w:val="left" w:pos="1980"/>
          <w:tab w:val="left" w:pos="2070"/>
          <w:tab w:val="left" w:pos="2250"/>
        </w:tabs>
        <w:autoSpaceDE w:val="0"/>
        <w:autoSpaceDN w:val="0"/>
        <w:adjustRightInd w:val="0"/>
        <w:rPr>
          <w:sz w:val="24"/>
          <w:szCs w:val="24"/>
        </w:rPr>
      </w:pPr>
    </w:p>
    <w:p w14:paraId="705274A7" w14:textId="77777777" w:rsidR="00D02773" w:rsidRDefault="00D02773" w:rsidP="00D02773">
      <w:pPr>
        <w:pStyle w:val="ListParagraph"/>
        <w:tabs>
          <w:tab w:val="left" w:pos="1710"/>
          <w:tab w:val="left" w:pos="1800"/>
          <w:tab w:val="left" w:pos="1980"/>
          <w:tab w:val="left" w:pos="2070"/>
          <w:tab w:val="left" w:pos="225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b/>
          <w:sz w:val="24"/>
          <w:szCs w:val="24"/>
        </w:rPr>
        <w:t xml:space="preserve">8.0 </w:t>
      </w:r>
      <w:r w:rsidR="00767769" w:rsidRPr="00D02773">
        <w:rPr>
          <w:b/>
          <w:sz w:val="24"/>
          <w:szCs w:val="24"/>
        </w:rPr>
        <w:t>EFFECTIVE DATE</w:t>
      </w:r>
      <w:r w:rsidR="00767769" w:rsidRPr="00767769">
        <w:rPr>
          <w:sz w:val="24"/>
          <w:szCs w:val="24"/>
        </w:rPr>
        <w:t xml:space="preserve"> </w:t>
      </w:r>
    </w:p>
    <w:p w14:paraId="26522D1F" w14:textId="77777777" w:rsidR="00D02773" w:rsidRDefault="00D02773" w:rsidP="00D02773">
      <w:pPr>
        <w:pStyle w:val="ListParagraph"/>
        <w:tabs>
          <w:tab w:val="left" w:pos="1710"/>
          <w:tab w:val="left" w:pos="1800"/>
          <w:tab w:val="left" w:pos="1980"/>
          <w:tab w:val="left" w:pos="2070"/>
          <w:tab w:val="left" w:pos="2250"/>
        </w:tabs>
        <w:autoSpaceDE w:val="0"/>
        <w:autoSpaceDN w:val="0"/>
        <w:adjustRightInd w:val="0"/>
        <w:rPr>
          <w:sz w:val="24"/>
          <w:szCs w:val="24"/>
        </w:rPr>
      </w:pPr>
    </w:p>
    <w:p w14:paraId="3999BAE1" w14:textId="77777777" w:rsidR="0027287D" w:rsidRDefault="00D02773" w:rsidP="00D02773">
      <w:pPr>
        <w:pStyle w:val="ListParagraph"/>
        <w:tabs>
          <w:tab w:val="left" w:pos="1710"/>
          <w:tab w:val="left" w:pos="1800"/>
          <w:tab w:val="left" w:pos="1980"/>
          <w:tab w:val="left" w:pos="2070"/>
          <w:tab w:val="left" w:pos="225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 xml:space="preserve">This Bylaw shall come into force and have effect from and after the date of </w:t>
      </w:r>
      <w:r>
        <w:rPr>
          <w:sz w:val="24"/>
          <w:szCs w:val="24"/>
        </w:rPr>
        <w:tab/>
      </w:r>
      <w:r w:rsidR="00767769" w:rsidRPr="00767769">
        <w:rPr>
          <w:sz w:val="24"/>
          <w:szCs w:val="24"/>
        </w:rPr>
        <w:t>the final reading.</w:t>
      </w:r>
    </w:p>
    <w:p w14:paraId="59A3218E" w14:textId="77777777" w:rsidR="0027287D" w:rsidRDefault="0027287D" w:rsidP="00D02773">
      <w:pPr>
        <w:pStyle w:val="ListParagraph"/>
        <w:tabs>
          <w:tab w:val="left" w:pos="1710"/>
          <w:tab w:val="left" w:pos="1800"/>
          <w:tab w:val="left" w:pos="1980"/>
          <w:tab w:val="left" w:pos="2070"/>
          <w:tab w:val="left" w:pos="2250"/>
        </w:tabs>
        <w:autoSpaceDE w:val="0"/>
        <w:autoSpaceDN w:val="0"/>
        <w:adjustRightInd w:val="0"/>
        <w:rPr>
          <w:sz w:val="24"/>
          <w:szCs w:val="24"/>
        </w:rPr>
      </w:pPr>
    </w:p>
    <w:p w14:paraId="624B19ED" w14:textId="77777777" w:rsidR="0027287D" w:rsidRDefault="0027287D" w:rsidP="00D02773">
      <w:pPr>
        <w:pStyle w:val="ListParagraph"/>
        <w:tabs>
          <w:tab w:val="left" w:pos="1710"/>
          <w:tab w:val="left" w:pos="1800"/>
          <w:tab w:val="left" w:pos="1980"/>
          <w:tab w:val="left" w:pos="2070"/>
          <w:tab w:val="left" w:pos="2250"/>
        </w:tabs>
        <w:autoSpaceDE w:val="0"/>
        <w:autoSpaceDN w:val="0"/>
        <w:adjustRightInd w:val="0"/>
        <w:rPr>
          <w:sz w:val="24"/>
          <w:szCs w:val="24"/>
        </w:rPr>
      </w:pPr>
    </w:p>
    <w:p w14:paraId="762E9507" w14:textId="77777777" w:rsidR="0027287D" w:rsidRDefault="0027287D" w:rsidP="00D02773">
      <w:pPr>
        <w:pStyle w:val="ListParagraph"/>
        <w:tabs>
          <w:tab w:val="left" w:pos="1710"/>
          <w:tab w:val="left" w:pos="1800"/>
          <w:tab w:val="left" w:pos="1980"/>
          <w:tab w:val="left" w:pos="2070"/>
          <w:tab w:val="left" w:pos="2250"/>
        </w:tabs>
        <w:autoSpaceDE w:val="0"/>
        <w:autoSpaceDN w:val="0"/>
        <w:adjustRightInd w:val="0"/>
        <w:rPr>
          <w:sz w:val="24"/>
          <w:szCs w:val="24"/>
        </w:rPr>
      </w:pPr>
    </w:p>
    <w:p w14:paraId="74181803" w14:textId="77777777" w:rsidR="0027287D" w:rsidRDefault="00767769" w:rsidP="00D02773">
      <w:pPr>
        <w:pStyle w:val="ListParagraph"/>
        <w:tabs>
          <w:tab w:val="left" w:pos="1710"/>
          <w:tab w:val="left" w:pos="1800"/>
          <w:tab w:val="left" w:pos="1980"/>
          <w:tab w:val="left" w:pos="2070"/>
          <w:tab w:val="left" w:pos="2250"/>
        </w:tabs>
        <w:autoSpaceDE w:val="0"/>
        <w:autoSpaceDN w:val="0"/>
        <w:adjustRightInd w:val="0"/>
        <w:rPr>
          <w:sz w:val="24"/>
          <w:szCs w:val="24"/>
        </w:rPr>
      </w:pPr>
      <w:r w:rsidRPr="00767769">
        <w:rPr>
          <w:sz w:val="24"/>
          <w:szCs w:val="24"/>
        </w:rPr>
        <w:t xml:space="preserve"> ______________________ </w:t>
      </w:r>
      <w:r w:rsidR="00203469">
        <w:rPr>
          <w:sz w:val="24"/>
          <w:szCs w:val="24"/>
        </w:rPr>
        <w:tab/>
      </w:r>
      <w:r w:rsidR="00203469">
        <w:rPr>
          <w:sz w:val="24"/>
          <w:szCs w:val="24"/>
        </w:rPr>
        <w:tab/>
        <w:t>Date ______________________</w:t>
      </w:r>
    </w:p>
    <w:p w14:paraId="5B5E2FA3" w14:textId="77777777" w:rsidR="0027287D" w:rsidRDefault="00203469" w:rsidP="00D02773">
      <w:pPr>
        <w:pStyle w:val="ListParagraph"/>
        <w:tabs>
          <w:tab w:val="left" w:pos="1710"/>
          <w:tab w:val="left" w:pos="1800"/>
          <w:tab w:val="left" w:pos="1980"/>
          <w:tab w:val="left" w:pos="2070"/>
          <w:tab w:val="left" w:pos="225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Mayor</w:t>
      </w:r>
    </w:p>
    <w:p w14:paraId="4756667E" w14:textId="77777777" w:rsidR="0027287D" w:rsidRDefault="0027287D" w:rsidP="00D02773">
      <w:pPr>
        <w:pStyle w:val="ListParagraph"/>
        <w:tabs>
          <w:tab w:val="left" w:pos="1710"/>
          <w:tab w:val="left" w:pos="1800"/>
          <w:tab w:val="left" w:pos="1980"/>
          <w:tab w:val="left" w:pos="2070"/>
          <w:tab w:val="left" w:pos="2250"/>
        </w:tabs>
        <w:autoSpaceDE w:val="0"/>
        <w:autoSpaceDN w:val="0"/>
        <w:adjustRightInd w:val="0"/>
        <w:rPr>
          <w:sz w:val="24"/>
          <w:szCs w:val="24"/>
        </w:rPr>
      </w:pPr>
    </w:p>
    <w:p w14:paraId="58A6C74A" w14:textId="77777777" w:rsidR="0027287D" w:rsidRDefault="0027287D" w:rsidP="00D02773">
      <w:pPr>
        <w:pStyle w:val="ListParagraph"/>
        <w:tabs>
          <w:tab w:val="left" w:pos="1710"/>
          <w:tab w:val="left" w:pos="1800"/>
          <w:tab w:val="left" w:pos="1980"/>
          <w:tab w:val="left" w:pos="2070"/>
          <w:tab w:val="left" w:pos="2250"/>
        </w:tabs>
        <w:autoSpaceDE w:val="0"/>
        <w:autoSpaceDN w:val="0"/>
        <w:adjustRightInd w:val="0"/>
        <w:rPr>
          <w:sz w:val="24"/>
          <w:szCs w:val="24"/>
        </w:rPr>
      </w:pPr>
    </w:p>
    <w:p w14:paraId="113841B8" w14:textId="77777777" w:rsidR="0027287D" w:rsidRDefault="0027287D" w:rsidP="00D02773">
      <w:pPr>
        <w:pStyle w:val="ListParagraph"/>
        <w:tabs>
          <w:tab w:val="left" w:pos="1710"/>
          <w:tab w:val="left" w:pos="1800"/>
          <w:tab w:val="left" w:pos="1980"/>
          <w:tab w:val="left" w:pos="2070"/>
          <w:tab w:val="left" w:pos="2250"/>
        </w:tabs>
        <w:autoSpaceDE w:val="0"/>
        <w:autoSpaceDN w:val="0"/>
        <w:adjustRightInd w:val="0"/>
        <w:rPr>
          <w:sz w:val="24"/>
          <w:szCs w:val="24"/>
        </w:rPr>
      </w:pPr>
    </w:p>
    <w:p w14:paraId="363DEF89" w14:textId="77777777" w:rsidR="00767769" w:rsidRPr="00767769" w:rsidRDefault="00767769" w:rsidP="00D02773">
      <w:pPr>
        <w:pStyle w:val="ListParagraph"/>
        <w:tabs>
          <w:tab w:val="left" w:pos="1710"/>
          <w:tab w:val="left" w:pos="1800"/>
          <w:tab w:val="left" w:pos="1980"/>
          <w:tab w:val="left" w:pos="2070"/>
          <w:tab w:val="left" w:pos="2250"/>
        </w:tabs>
        <w:autoSpaceDE w:val="0"/>
        <w:autoSpaceDN w:val="0"/>
        <w:adjustRightInd w:val="0"/>
        <w:rPr>
          <w:sz w:val="24"/>
          <w:szCs w:val="24"/>
        </w:rPr>
      </w:pPr>
      <w:r w:rsidRPr="00767769">
        <w:rPr>
          <w:sz w:val="24"/>
          <w:szCs w:val="24"/>
        </w:rPr>
        <w:t>_____________</w:t>
      </w:r>
      <w:r w:rsidR="00203469">
        <w:rPr>
          <w:sz w:val="24"/>
          <w:szCs w:val="24"/>
        </w:rPr>
        <w:t>____</w:t>
      </w:r>
      <w:r w:rsidRPr="00767769">
        <w:rPr>
          <w:sz w:val="24"/>
          <w:szCs w:val="24"/>
        </w:rPr>
        <w:t xml:space="preserve">_______ </w:t>
      </w:r>
      <w:r w:rsidR="00D02773">
        <w:rPr>
          <w:sz w:val="24"/>
          <w:szCs w:val="24"/>
        </w:rPr>
        <w:tab/>
      </w:r>
      <w:r w:rsidR="00203469">
        <w:rPr>
          <w:sz w:val="24"/>
          <w:szCs w:val="24"/>
        </w:rPr>
        <w:t>Date ______________________</w:t>
      </w:r>
    </w:p>
    <w:p w14:paraId="011B1D63" w14:textId="77777777" w:rsidR="002B4C52" w:rsidRPr="002B4C52" w:rsidRDefault="00203469" w:rsidP="00203469">
      <w:pPr>
        <w:pStyle w:val="ListParagraph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CAO</w:t>
      </w:r>
    </w:p>
    <w:p w14:paraId="0842FE70" w14:textId="77777777" w:rsidR="002B4C52" w:rsidRPr="00767769" w:rsidRDefault="002B4C52" w:rsidP="00767769">
      <w:pPr>
        <w:pStyle w:val="ListParagraph"/>
        <w:autoSpaceDE w:val="0"/>
        <w:autoSpaceDN w:val="0"/>
        <w:adjustRightInd w:val="0"/>
        <w:ind w:left="2160"/>
        <w:rPr>
          <w:sz w:val="24"/>
          <w:szCs w:val="24"/>
        </w:rPr>
      </w:pPr>
    </w:p>
    <w:p w14:paraId="0D27CD42" w14:textId="77777777" w:rsidR="002B4C52" w:rsidRPr="00767769" w:rsidRDefault="002B4C52" w:rsidP="00767769">
      <w:pPr>
        <w:pStyle w:val="ListParagraph"/>
        <w:autoSpaceDE w:val="0"/>
        <w:autoSpaceDN w:val="0"/>
        <w:adjustRightInd w:val="0"/>
        <w:ind w:left="2160"/>
        <w:rPr>
          <w:sz w:val="24"/>
          <w:szCs w:val="24"/>
        </w:rPr>
      </w:pPr>
      <w:r w:rsidRPr="00767769">
        <w:rPr>
          <w:sz w:val="24"/>
          <w:szCs w:val="24"/>
        </w:rPr>
        <w:tab/>
      </w:r>
    </w:p>
    <w:sectPr w:rsidR="002B4C52" w:rsidRPr="00767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176C7E"/>
    <w:multiLevelType w:val="multilevel"/>
    <w:tmpl w:val="D2D85F98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C52"/>
    <w:rsid w:val="00001DEC"/>
    <w:rsid w:val="00203469"/>
    <w:rsid w:val="0027287D"/>
    <w:rsid w:val="002A1867"/>
    <w:rsid w:val="002B4C52"/>
    <w:rsid w:val="0073625F"/>
    <w:rsid w:val="007374C2"/>
    <w:rsid w:val="00767769"/>
    <w:rsid w:val="00B33CA9"/>
    <w:rsid w:val="00CB32E7"/>
    <w:rsid w:val="00CF0035"/>
    <w:rsid w:val="00D02773"/>
    <w:rsid w:val="00DD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975D0"/>
  <w15:docId w15:val="{75CB8A78-BFFD-4742-9030-26FAD57C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Preinstalled User</Company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Jodie Gin</cp:lastModifiedBy>
  <cp:revision>6</cp:revision>
  <dcterms:created xsi:type="dcterms:W3CDTF">2017-06-23T20:11:00Z</dcterms:created>
  <dcterms:modified xsi:type="dcterms:W3CDTF">2019-01-11T21:49:00Z</dcterms:modified>
</cp:coreProperties>
</file>