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6392D994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A305ED">
        <w:rPr>
          <w:sz w:val="22"/>
          <w:szCs w:val="22"/>
        </w:rPr>
        <w:t>in Council Chambers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</w:t>
      </w:r>
      <w:r w:rsidR="00A305ED">
        <w:rPr>
          <w:sz w:val="22"/>
          <w:szCs w:val="22"/>
        </w:rPr>
        <w:t>503 Herbert</w:t>
      </w:r>
      <w:r w:rsidR="0084189C">
        <w:rPr>
          <w:sz w:val="22"/>
          <w:szCs w:val="22"/>
        </w:rPr>
        <w:t xml:space="preserve"> Avenue </w:t>
      </w:r>
      <w:r w:rsidRPr="00DA2B59">
        <w:rPr>
          <w:sz w:val="22"/>
          <w:szCs w:val="22"/>
        </w:rPr>
        <w:t xml:space="preserve">on </w:t>
      </w:r>
      <w:r w:rsidR="00F6091D">
        <w:rPr>
          <w:sz w:val="22"/>
          <w:szCs w:val="22"/>
        </w:rPr>
        <w:t>August 9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6EF12E45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57D68870" w:rsidR="000449DF" w:rsidRPr="001373A4" w:rsidRDefault="00EC738B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743BD">
        <w:rPr>
          <w:sz w:val="22"/>
          <w:szCs w:val="22"/>
        </w:rPr>
        <w:t>Delegation</w:t>
      </w:r>
      <w:r w:rsidR="00B65C70">
        <w:rPr>
          <w:sz w:val="22"/>
          <w:szCs w:val="22"/>
        </w:rPr>
        <w:t>:</w:t>
      </w:r>
      <w:r w:rsidR="003743BD">
        <w:rPr>
          <w:sz w:val="22"/>
          <w:szCs w:val="22"/>
        </w:rPr>
        <w:t xml:space="preserve"> </w:t>
      </w:r>
    </w:p>
    <w:p w14:paraId="3496D130" w14:textId="524028BF" w:rsidR="001373A4" w:rsidRDefault="00E136B4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AD3A40">
        <w:rPr>
          <w:sz w:val="22"/>
          <w:szCs w:val="22"/>
        </w:rPr>
        <w:t>Tom Newburgh</w:t>
      </w:r>
      <w:r w:rsidR="00F6091D">
        <w:rPr>
          <w:sz w:val="22"/>
          <w:szCs w:val="22"/>
        </w:rPr>
        <w:t xml:space="preserve"> (Absent)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</w:p>
    <w:p w14:paraId="7F6DDB8C" w14:textId="56D32418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A40">
        <w:rPr>
          <w:sz w:val="22"/>
          <w:szCs w:val="22"/>
        </w:rPr>
        <w:t>Sharon Nickel</w:t>
      </w:r>
      <w:r w:rsidR="00E136B4">
        <w:rPr>
          <w:sz w:val="22"/>
          <w:szCs w:val="22"/>
        </w:rPr>
        <w:tab/>
      </w:r>
      <w:r w:rsidR="005D3CE6">
        <w:rPr>
          <w:sz w:val="22"/>
          <w:szCs w:val="22"/>
        </w:rPr>
        <w:t xml:space="preserve">Spectator: Rhonda </w:t>
      </w:r>
      <w:proofErr w:type="spellStart"/>
      <w:r w:rsidR="005D3CE6">
        <w:rPr>
          <w:sz w:val="22"/>
          <w:szCs w:val="22"/>
        </w:rPr>
        <w:t>Ens</w:t>
      </w:r>
      <w:proofErr w:type="spellEnd"/>
      <w:r w:rsidR="005D3CE6">
        <w:rPr>
          <w:sz w:val="22"/>
          <w:szCs w:val="22"/>
        </w:rPr>
        <w:t xml:space="preserve"> – The Herald</w:t>
      </w:r>
    </w:p>
    <w:p w14:paraId="5CCBECC4" w14:textId="630F93F6" w:rsidR="008A612A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Doug Osmond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4C88B070" w:rsidR="00225854" w:rsidRPr="00DA2B59" w:rsidRDefault="00976F44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6091D">
        <w:rPr>
          <w:sz w:val="22"/>
          <w:szCs w:val="22"/>
        </w:rPr>
        <w:t>67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 w:rsidR="00515A59"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1C7D18">
        <w:rPr>
          <w:sz w:val="22"/>
          <w:szCs w:val="22"/>
        </w:rPr>
        <w:t>Nickel</w:t>
      </w:r>
      <w:r w:rsidR="001C7D18">
        <w:rPr>
          <w:sz w:val="22"/>
          <w:szCs w:val="22"/>
        </w:rPr>
        <w:tab/>
      </w:r>
      <w:r w:rsidR="00CD6FC9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30811F51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F6091D">
        <w:rPr>
          <w:sz w:val="22"/>
          <w:szCs w:val="22"/>
        </w:rPr>
        <w:t>Osmond</w:t>
      </w:r>
      <w:r w:rsidR="001C7D18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441129C7" w:rsidR="00E97C70" w:rsidRPr="001114B0" w:rsidRDefault="00976F4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F6091D">
        <w:rPr>
          <w:sz w:val="22"/>
          <w:szCs w:val="22"/>
          <w:lang w:val="en-GB"/>
        </w:rPr>
        <w:t>68</w:t>
      </w:r>
      <w:r w:rsidR="0086449C">
        <w:rPr>
          <w:sz w:val="22"/>
          <w:szCs w:val="22"/>
          <w:lang w:val="en-GB"/>
        </w:rPr>
        <w:t>-2</w:t>
      </w:r>
      <w:r w:rsidR="00515A59"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5AB7EEC1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>Dunbar</w:t>
      </w:r>
      <w:r w:rsidR="00F6091D">
        <w:rPr>
          <w:sz w:val="22"/>
          <w:szCs w:val="22"/>
          <w:lang w:val="en-GB"/>
        </w:rPr>
        <w:tab/>
      </w:r>
      <w:r w:rsidR="00B65C70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4724AB94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4D71778" w14:textId="2AAC341B" w:rsidR="00C97791" w:rsidRDefault="00C97791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00CE4F5D" w:rsidR="00421803" w:rsidRDefault="00976F4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1</w:t>
      </w:r>
      <w:r w:rsidR="00F6091D">
        <w:rPr>
          <w:sz w:val="22"/>
          <w:szCs w:val="22"/>
        </w:rPr>
        <w:t>69</w:t>
      </w:r>
      <w:r w:rsidR="00CC2C91">
        <w:rPr>
          <w:sz w:val="22"/>
          <w:szCs w:val="22"/>
        </w:rPr>
        <w:t>-2</w:t>
      </w:r>
      <w:r w:rsidR="00515A59"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F6091D">
        <w:rPr>
          <w:sz w:val="22"/>
          <w:szCs w:val="22"/>
        </w:rPr>
        <w:t>Dunbar</w:t>
      </w:r>
      <w:r w:rsidR="00F6091D">
        <w:rPr>
          <w:sz w:val="22"/>
          <w:szCs w:val="22"/>
        </w:rPr>
        <w:tab/>
      </w:r>
      <w:r w:rsidR="006A746F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272B832A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1C7D18">
        <w:rPr>
          <w:sz w:val="22"/>
          <w:szCs w:val="22"/>
          <w:lang w:val="en-GB"/>
        </w:rPr>
        <w:t>Osmond</w:t>
      </w:r>
      <w:r w:rsidR="00BB6D4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7D0B7DB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D29FEFC" w14:textId="7F27ECC0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7DDBC147" w14:textId="4F19D6B9" w:rsidR="00F6091D" w:rsidRDefault="001E4049" w:rsidP="001C7D1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F6091D">
        <w:rPr>
          <w:sz w:val="22"/>
          <w:szCs w:val="22"/>
          <w:lang w:val="en-GB"/>
        </w:rPr>
        <w:t>70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>Dunbar</w:t>
      </w:r>
      <w:r w:rsidR="00F6091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</w:t>
      </w:r>
      <w:r w:rsidRPr="00653822">
        <w:rPr>
          <w:sz w:val="22"/>
          <w:szCs w:val="22"/>
          <w:lang w:val="en-GB"/>
        </w:rPr>
        <w:t xml:space="preserve"> Council </w:t>
      </w:r>
      <w:r w:rsidR="00F6091D">
        <w:rPr>
          <w:sz w:val="22"/>
          <w:szCs w:val="22"/>
          <w:lang w:val="en-GB"/>
        </w:rPr>
        <w:t>will agree to abate taxes on properties known as Lot 11;</w:t>
      </w:r>
    </w:p>
    <w:p w14:paraId="25AA5797" w14:textId="28384589" w:rsidR="001E4049" w:rsidRDefault="00F6091D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Tax</w:t>
      </w:r>
      <w:r w:rsidR="00C2546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B6D47">
        <w:rPr>
          <w:sz w:val="22"/>
          <w:szCs w:val="22"/>
          <w:lang w:val="en-GB"/>
        </w:rPr>
        <w:t>Nickel</w:t>
      </w:r>
      <w:r w:rsidR="00BB6D47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Block 31; Plan O1069 &amp; Block 10; Plan 87SC09938 to total $2,500.00 on Abatement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each property.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1E4049" w:rsidRPr="006A746F">
        <w:rPr>
          <w:i/>
          <w:iCs/>
          <w:sz w:val="22"/>
          <w:szCs w:val="22"/>
          <w:lang w:val="en-GB"/>
        </w:rPr>
        <w:tab/>
      </w:r>
      <w:r w:rsidR="00BB6D47">
        <w:rPr>
          <w:i/>
          <w:iCs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Defeated</w:t>
      </w:r>
    </w:p>
    <w:p w14:paraId="47C3C4A9" w14:textId="77777777" w:rsidR="00B70598" w:rsidRDefault="00B70598" w:rsidP="00B70598">
      <w:pPr>
        <w:tabs>
          <w:tab w:val="left" w:pos="-1440"/>
        </w:tabs>
        <w:ind w:left="8222" w:hanging="7920"/>
        <w:rPr>
          <w:sz w:val="22"/>
          <w:szCs w:val="22"/>
          <w:lang w:val="en-GB"/>
        </w:rPr>
      </w:pPr>
    </w:p>
    <w:p w14:paraId="1DBB4284" w14:textId="47B3918C" w:rsidR="00971355" w:rsidRPr="00DA2B59" w:rsidRDefault="002A2776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6091D">
        <w:rPr>
          <w:sz w:val="22"/>
          <w:szCs w:val="22"/>
        </w:rPr>
        <w:t>71</w:t>
      </w:r>
      <w:r w:rsidR="00AD34EB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5F186F">
        <w:rPr>
          <w:sz w:val="22"/>
          <w:szCs w:val="22"/>
        </w:rPr>
        <w:tab/>
      </w:r>
      <w:r w:rsidR="001129BE">
        <w:rPr>
          <w:sz w:val="22"/>
          <w:szCs w:val="22"/>
        </w:rPr>
        <w:tab/>
      </w:r>
      <w:r w:rsidR="00F6091D">
        <w:rPr>
          <w:sz w:val="22"/>
          <w:szCs w:val="22"/>
        </w:rPr>
        <w:t>Nickel</w:t>
      </w:r>
      <w:r w:rsidR="00034B5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F6091D">
        <w:rPr>
          <w:sz w:val="22"/>
          <w:szCs w:val="22"/>
        </w:rPr>
        <w:t>7:05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3BA4F7F0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5D3CE6">
        <w:rPr>
          <w:sz w:val="22"/>
          <w:szCs w:val="22"/>
          <w:lang w:val="en-GB"/>
        </w:rPr>
        <w:t>Mon</w:t>
      </w:r>
      <w:r w:rsidR="003E2023">
        <w:rPr>
          <w:sz w:val="22"/>
          <w:szCs w:val="22"/>
          <w:lang w:val="en-GB"/>
        </w:rPr>
        <w:t xml:space="preserve">day, </w:t>
      </w:r>
      <w:r w:rsidR="00034B5E">
        <w:rPr>
          <w:sz w:val="22"/>
          <w:szCs w:val="22"/>
          <w:lang w:val="en-GB"/>
        </w:rPr>
        <w:t xml:space="preserve">August </w:t>
      </w:r>
      <w:r w:rsidR="00F6091D">
        <w:rPr>
          <w:sz w:val="22"/>
          <w:szCs w:val="22"/>
          <w:lang w:val="en-GB"/>
        </w:rPr>
        <w:t>23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4116A882" w14:textId="77777777" w:rsidR="00994388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</w:p>
    <w:p w14:paraId="214E07B5" w14:textId="52321B5A" w:rsidR="00971355" w:rsidRPr="00DA2B59" w:rsidRDefault="00994388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A5C2D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AEFC" w14:textId="77777777" w:rsidR="00DB5AC2" w:rsidRDefault="00DB5AC2" w:rsidP="00FA4DAE">
      <w:r>
        <w:separator/>
      </w:r>
    </w:p>
  </w:endnote>
  <w:endnote w:type="continuationSeparator" w:id="0">
    <w:p w14:paraId="395F03EB" w14:textId="77777777" w:rsidR="00DB5AC2" w:rsidRDefault="00DB5AC2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0104" w14:textId="77777777" w:rsidR="00DB5AC2" w:rsidRDefault="00DB5AC2" w:rsidP="00FA4DAE">
      <w:r>
        <w:separator/>
      </w:r>
    </w:p>
  </w:footnote>
  <w:footnote w:type="continuationSeparator" w:id="0">
    <w:p w14:paraId="5628EB89" w14:textId="77777777" w:rsidR="00DB5AC2" w:rsidRDefault="00DB5AC2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4EB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C2D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1DCC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852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5ED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C2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91D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The minutes of the regular meeting of the Council of the Town of Herbert held in the Council Chambers on September 24th , 2007</vt:lpstr>
      <vt:lpstr>Closed	Nickel	in Town (as per Sec 20 of the Municipalities Session Act or Part I</vt:lpstr>
      <vt:lpstr>Session		Local Authority Freedom of Information and Protection of Privacy Act).</vt:lpstr>
      <vt:lpstr/>
      <vt:lpstr>Carried</vt:lpstr>
      <vt:lpstr>164-21	Nickel	</vt:lpstr>
    </vt:vector>
  </TitlesOfParts>
  <Company>Town of Herbert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6</cp:revision>
  <cp:lastPrinted>2021-08-06T21:23:00Z</cp:lastPrinted>
  <dcterms:created xsi:type="dcterms:W3CDTF">2021-08-06T21:21:00Z</dcterms:created>
  <dcterms:modified xsi:type="dcterms:W3CDTF">2021-11-03T16:30:00Z</dcterms:modified>
</cp:coreProperties>
</file>